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9B" w:rsidRDefault="002F0C9B" w:rsidP="00B3726A">
      <w:pPr>
        <w:spacing w:after="0" w:line="240" w:lineRule="auto"/>
        <w:jc w:val="center"/>
      </w:pPr>
    </w:p>
    <w:p w:rsidR="002F0C9B" w:rsidRDefault="002F0C9B" w:rsidP="00B3726A">
      <w:pPr>
        <w:spacing w:after="0" w:line="240" w:lineRule="auto"/>
        <w:jc w:val="center"/>
      </w:pPr>
    </w:p>
    <w:p w:rsidR="002F0C9B" w:rsidRDefault="002F0C9B" w:rsidP="00B3726A">
      <w:pPr>
        <w:spacing w:after="0" w:line="240" w:lineRule="auto"/>
        <w:jc w:val="center"/>
      </w:pPr>
    </w:p>
    <w:p w:rsidR="002F0C9B" w:rsidRDefault="002F0C9B" w:rsidP="00B3726A">
      <w:pPr>
        <w:spacing w:after="0" w:line="240" w:lineRule="auto"/>
        <w:jc w:val="center"/>
      </w:pPr>
    </w:p>
    <w:p w:rsidR="002F0C9B" w:rsidRDefault="002F0C9B" w:rsidP="00B3726A">
      <w:pPr>
        <w:spacing w:after="0" w:line="240" w:lineRule="auto"/>
        <w:jc w:val="center"/>
      </w:pPr>
    </w:p>
    <w:p w:rsidR="002F0C9B" w:rsidRDefault="002F0C9B" w:rsidP="00B3726A">
      <w:pPr>
        <w:spacing w:after="0" w:line="240" w:lineRule="auto"/>
        <w:jc w:val="center"/>
      </w:pPr>
    </w:p>
    <w:p w:rsidR="002F0C9B" w:rsidRPr="002F0C9B" w:rsidRDefault="002F0C9B" w:rsidP="00B3726A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D42871" w:rsidRPr="00A552BA" w:rsidRDefault="00D42871" w:rsidP="00B372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Об организации </w:t>
      </w:r>
      <w:r w:rsidRPr="00A552BA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оказания медицинской помощи детям </w:t>
      </w:r>
    </w:p>
    <w:p w:rsidR="00D42871" w:rsidRPr="00A552BA" w:rsidRDefault="00D42871" w:rsidP="00B372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A552BA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по профилю «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гастроэнтерология</w:t>
      </w:r>
      <w:r w:rsidRPr="00A552BA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» на территории Свердловской области</w:t>
      </w:r>
    </w:p>
    <w:p w:rsidR="000C3B88" w:rsidRPr="007234AF" w:rsidRDefault="000C3B88" w:rsidP="00B3726A">
      <w:pPr>
        <w:spacing w:after="0" w:line="240" w:lineRule="auto"/>
        <w:ind w:right="-460" w:firstLine="709"/>
        <w:jc w:val="center"/>
        <w:rPr>
          <w:rFonts w:ascii="Liberation Serif" w:hAnsi="Liberation Serif"/>
        </w:rPr>
      </w:pPr>
    </w:p>
    <w:p w:rsidR="000C3B88" w:rsidRPr="007234AF" w:rsidRDefault="00EE4DFE" w:rsidP="000F6D52">
      <w:pPr>
        <w:spacing w:after="0" w:line="240" w:lineRule="auto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 xml:space="preserve">С целью совершенствования оказания медицинской помощи детям </w:t>
      </w:r>
      <w:r w:rsidR="00BB6A9E" w:rsidRPr="007234AF">
        <w:rPr>
          <w:rFonts w:ascii="Liberation Serif" w:hAnsi="Liberation Serif"/>
          <w:sz w:val="28"/>
          <w:szCs w:val="28"/>
        </w:rPr>
        <w:br/>
      </w:r>
      <w:r w:rsidRPr="007234AF">
        <w:rPr>
          <w:rFonts w:ascii="Liberation Serif" w:hAnsi="Liberation Serif"/>
          <w:sz w:val="28"/>
          <w:szCs w:val="28"/>
        </w:rPr>
        <w:t xml:space="preserve">и подросткам при заболеваниях гастроэнтерологического профиля, эффективного использования материально-технических ресурсов и кадрового потенциала </w:t>
      </w:r>
      <w:r w:rsidR="00BB6A9E" w:rsidRPr="007234AF">
        <w:rPr>
          <w:rFonts w:ascii="Liberation Serif" w:hAnsi="Liberation Serif"/>
          <w:sz w:val="28"/>
          <w:szCs w:val="28"/>
        </w:rPr>
        <w:br/>
      </w:r>
      <w:r w:rsidRPr="007234AF">
        <w:rPr>
          <w:rFonts w:ascii="Liberation Serif" w:hAnsi="Liberation Serif"/>
          <w:sz w:val="28"/>
          <w:szCs w:val="28"/>
        </w:rPr>
        <w:t>и в</w:t>
      </w:r>
      <w:r w:rsidR="000C3B88" w:rsidRPr="007234AF">
        <w:rPr>
          <w:rFonts w:ascii="Liberation Serif" w:hAnsi="Liberation Serif"/>
          <w:sz w:val="28"/>
          <w:szCs w:val="28"/>
        </w:rPr>
        <w:t xml:space="preserve"> соответствии </w:t>
      </w:r>
      <w:r w:rsidR="003E3E01">
        <w:rPr>
          <w:rFonts w:ascii="Liberation Serif" w:hAnsi="Liberation Serif"/>
          <w:sz w:val="28"/>
          <w:szCs w:val="28"/>
        </w:rPr>
        <w:t>с п</w:t>
      </w:r>
      <w:r w:rsidR="00524E7B" w:rsidRPr="00524E7B">
        <w:rPr>
          <w:rFonts w:ascii="Liberation Serif" w:hAnsi="Liberation Serif"/>
          <w:sz w:val="28"/>
          <w:szCs w:val="28"/>
        </w:rPr>
        <w:t>риказами Мин</w:t>
      </w:r>
      <w:r w:rsidR="00E846EB">
        <w:rPr>
          <w:rFonts w:ascii="Liberation Serif" w:hAnsi="Liberation Serif"/>
          <w:sz w:val="28"/>
          <w:szCs w:val="28"/>
        </w:rPr>
        <w:t>истерства здравоохранения Российской Федерации</w:t>
      </w:r>
      <w:r w:rsidR="00524E7B" w:rsidRPr="00524E7B">
        <w:rPr>
          <w:rFonts w:ascii="Liberation Serif" w:hAnsi="Liberation Serif"/>
          <w:sz w:val="28"/>
          <w:szCs w:val="28"/>
        </w:rPr>
        <w:t xml:space="preserve"> от 07.03.2018 </w:t>
      </w:r>
      <w:hyperlink r:id="rId7" w:history="1">
        <w:r w:rsidR="00E846EB">
          <w:rPr>
            <w:rFonts w:ascii="Liberation Serif" w:hAnsi="Liberation Serif"/>
            <w:sz w:val="28"/>
            <w:szCs w:val="28"/>
          </w:rPr>
          <w:t>№</w:t>
        </w:r>
        <w:r w:rsidR="00524E7B" w:rsidRPr="00524E7B">
          <w:rPr>
            <w:rFonts w:ascii="Liberation Serif" w:hAnsi="Liberation Serif"/>
            <w:sz w:val="28"/>
            <w:szCs w:val="28"/>
          </w:rPr>
          <w:t xml:space="preserve"> 92н</w:t>
        </w:r>
      </w:hyperlink>
      <w:r w:rsidR="00E846EB">
        <w:rPr>
          <w:rFonts w:ascii="Liberation Serif" w:hAnsi="Liberation Serif"/>
          <w:sz w:val="28"/>
          <w:szCs w:val="28"/>
        </w:rPr>
        <w:t xml:space="preserve"> </w:t>
      </w:r>
      <w:r w:rsidR="0060635A">
        <w:rPr>
          <w:rFonts w:ascii="Liberation Serif" w:hAnsi="Liberation Serif"/>
          <w:sz w:val="28"/>
          <w:szCs w:val="28"/>
        </w:rPr>
        <w:t>«</w:t>
      </w:r>
      <w:r w:rsidR="00524E7B" w:rsidRPr="00524E7B">
        <w:rPr>
          <w:rFonts w:ascii="Liberation Serif" w:hAnsi="Liberation Serif"/>
          <w:sz w:val="28"/>
          <w:szCs w:val="28"/>
        </w:rPr>
        <w:t>Об утверждении положения об организации оказания первичной</w:t>
      </w:r>
      <w:r w:rsidR="0060635A">
        <w:rPr>
          <w:rFonts w:ascii="Liberation Serif" w:hAnsi="Liberation Serif"/>
          <w:sz w:val="28"/>
          <w:szCs w:val="28"/>
        </w:rPr>
        <w:t xml:space="preserve"> медико-санитарной помощи детям»</w:t>
      </w:r>
      <w:r w:rsidR="00DC35D7">
        <w:rPr>
          <w:rFonts w:ascii="Liberation Serif" w:hAnsi="Liberation Serif"/>
          <w:sz w:val="28"/>
          <w:szCs w:val="28"/>
        </w:rPr>
        <w:t xml:space="preserve"> (далее –</w:t>
      </w:r>
      <w:r w:rsidR="00524E7B" w:rsidRPr="00524E7B">
        <w:rPr>
          <w:rFonts w:ascii="Liberation Serif" w:hAnsi="Liberation Serif"/>
          <w:sz w:val="28"/>
          <w:szCs w:val="28"/>
        </w:rPr>
        <w:t xml:space="preserve"> Приказ Минздрава России от 07.03.2018 </w:t>
      </w:r>
      <w:r w:rsidR="002076B7">
        <w:rPr>
          <w:rFonts w:ascii="Liberation Serif" w:hAnsi="Liberation Serif"/>
          <w:sz w:val="28"/>
          <w:szCs w:val="28"/>
        </w:rPr>
        <w:t>№</w:t>
      </w:r>
      <w:r w:rsidR="003E3E01">
        <w:rPr>
          <w:rFonts w:ascii="Liberation Serif" w:hAnsi="Liberation Serif"/>
          <w:sz w:val="28"/>
          <w:szCs w:val="28"/>
        </w:rPr>
        <w:t xml:space="preserve"> 92н)</w:t>
      </w:r>
      <w:r w:rsidR="00733455">
        <w:rPr>
          <w:rFonts w:ascii="Liberation Serif" w:hAnsi="Liberation Serif"/>
          <w:sz w:val="28"/>
          <w:szCs w:val="28"/>
        </w:rPr>
        <w:t xml:space="preserve"> </w:t>
      </w:r>
      <w:r w:rsidR="003E3E01">
        <w:rPr>
          <w:rFonts w:ascii="Liberation Serif" w:hAnsi="Liberation Serif"/>
          <w:sz w:val="28"/>
          <w:szCs w:val="28"/>
        </w:rPr>
        <w:t>и</w:t>
      </w:r>
      <w:r w:rsidR="00524E7B" w:rsidRPr="00524E7B">
        <w:rPr>
          <w:rFonts w:ascii="Liberation Serif" w:hAnsi="Liberation Serif"/>
          <w:sz w:val="28"/>
          <w:szCs w:val="28"/>
        </w:rPr>
        <w:t xml:space="preserve"> </w:t>
      </w:r>
      <w:r w:rsidR="000C3B88" w:rsidRPr="007234AF">
        <w:rPr>
          <w:rFonts w:ascii="Liberation Serif" w:hAnsi="Liberation Serif"/>
          <w:sz w:val="28"/>
          <w:szCs w:val="28"/>
        </w:rPr>
        <w:t xml:space="preserve">от </w:t>
      </w:r>
      <w:r w:rsidR="007850B9" w:rsidRPr="007234AF">
        <w:rPr>
          <w:rFonts w:ascii="Liberation Serif" w:hAnsi="Liberation Serif"/>
          <w:sz w:val="28"/>
          <w:szCs w:val="28"/>
        </w:rPr>
        <w:t>12.11.2012 № 906</w:t>
      </w:r>
      <w:r w:rsidR="000C3B88" w:rsidRPr="007234AF">
        <w:rPr>
          <w:rFonts w:ascii="Liberation Serif" w:hAnsi="Liberation Serif"/>
          <w:sz w:val="28"/>
          <w:szCs w:val="28"/>
        </w:rPr>
        <w:t xml:space="preserve">н </w:t>
      </w:r>
      <w:r w:rsidR="00DC35D7">
        <w:rPr>
          <w:rFonts w:ascii="Liberation Serif" w:hAnsi="Liberation Serif"/>
          <w:sz w:val="28"/>
          <w:szCs w:val="28"/>
        </w:rPr>
        <w:br/>
      </w:r>
      <w:r w:rsidR="000C3B88" w:rsidRPr="007234AF">
        <w:rPr>
          <w:rFonts w:ascii="Liberation Serif" w:hAnsi="Liberation Serif"/>
          <w:sz w:val="28"/>
          <w:szCs w:val="28"/>
        </w:rPr>
        <w:t xml:space="preserve">«Об утверждении Порядка оказания медицинской помощи населению </w:t>
      </w:r>
      <w:r w:rsidR="007850B9" w:rsidRPr="007234AF">
        <w:rPr>
          <w:rFonts w:ascii="Liberation Serif" w:hAnsi="Liberation Serif"/>
          <w:sz w:val="28"/>
          <w:szCs w:val="28"/>
        </w:rPr>
        <w:t>по профилю «Гастроэнтерология</w:t>
      </w:r>
      <w:r w:rsidR="000C3B88" w:rsidRPr="007234AF">
        <w:rPr>
          <w:rFonts w:ascii="Liberation Serif" w:hAnsi="Liberation Serif"/>
          <w:sz w:val="28"/>
          <w:szCs w:val="28"/>
        </w:rPr>
        <w:t xml:space="preserve">» </w:t>
      </w:r>
      <w:r w:rsidR="007850B9" w:rsidRPr="007234AF">
        <w:rPr>
          <w:rFonts w:ascii="Liberation Serif" w:hAnsi="Liberation Serif"/>
          <w:sz w:val="28"/>
          <w:szCs w:val="28"/>
        </w:rPr>
        <w:t>(далее – Приказ от 12.11.2012 № 906н)</w:t>
      </w:r>
    </w:p>
    <w:p w:rsidR="000C3B88" w:rsidRPr="007234AF" w:rsidRDefault="000C3B88" w:rsidP="000F6D52">
      <w:pPr>
        <w:spacing w:after="0" w:line="240" w:lineRule="auto"/>
        <w:ind w:right="-2"/>
        <w:jc w:val="both"/>
        <w:rPr>
          <w:rFonts w:ascii="Liberation Serif" w:hAnsi="Liberation Serif"/>
          <w:b/>
          <w:sz w:val="28"/>
          <w:szCs w:val="28"/>
        </w:rPr>
      </w:pPr>
      <w:r w:rsidRPr="007234AF">
        <w:rPr>
          <w:rFonts w:ascii="Liberation Serif" w:hAnsi="Liberation Serif"/>
          <w:b/>
          <w:sz w:val="28"/>
          <w:szCs w:val="28"/>
        </w:rPr>
        <w:t>ПРИКАЗЫВАЮ:</w:t>
      </w:r>
    </w:p>
    <w:p w:rsidR="00DE7DD4" w:rsidRPr="007234AF" w:rsidRDefault="000C3B88" w:rsidP="000F6D52">
      <w:pPr>
        <w:numPr>
          <w:ilvl w:val="0"/>
          <w:numId w:val="4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>Утвердить:</w:t>
      </w:r>
    </w:p>
    <w:p w:rsidR="006B1C62" w:rsidRPr="007234AF" w:rsidRDefault="000615E1" w:rsidP="000F6D52">
      <w:pPr>
        <w:pStyle w:val="a6"/>
        <w:numPr>
          <w:ilvl w:val="1"/>
          <w:numId w:val="8"/>
        </w:numPr>
        <w:spacing w:after="0" w:line="240" w:lineRule="auto"/>
        <w:ind w:left="142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алгоритм</w:t>
      </w:r>
      <w:r w:rsidR="00DE7DD4" w:rsidRPr="007234AF">
        <w:rPr>
          <w:rFonts w:ascii="Liberation Serif" w:hAnsi="Liberation Serif"/>
          <w:sz w:val="28"/>
          <w:szCs w:val="28"/>
        </w:rPr>
        <w:t xml:space="preserve"> оказани</w:t>
      </w:r>
      <w:r>
        <w:rPr>
          <w:rFonts w:ascii="Liberation Serif" w:hAnsi="Liberation Serif"/>
          <w:sz w:val="28"/>
          <w:szCs w:val="28"/>
        </w:rPr>
        <w:t>я</w:t>
      </w:r>
      <w:r w:rsidR="00DE7DD4" w:rsidRPr="007234AF">
        <w:rPr>
          <w:rFonts w:ascii="Liberation Serif" w:hAnsi="Liberation Serif"/>
          <w:sz w:val="28"/>
          <w:szCs w:val="28"/>
        </w:rPr>
        <w:t xml:space="preserve"> медицинской помощи детям и подросткам </w:t>
      </w:r>
      <w:r w:rsidR="0060635A">
        <w:rPr>
          <w:rFonts w:ascii="Liberation Serif" w:hAnsi="Liberation Serif"/>
          <w:sz w:val="28"/>
          <w:szCs w:val="28"/>
        </w:rPr>
        <w:br/>
      </w:r>
      <w:r w:rsidR="004B417A" w:rsidRPr="007234AF">
        <w:rPr>
          <w:rFonts w:ascii="Liberation Serif" w:hAnsi="Liberation Serif"/>
          <w:sz w:val="28"/>
          <w:szCs w:val="28"/>
        </w:rPr>
        <w:t>по профилю «гастроэнтерология»</w:t>
      </w:r>
      <w:r w:rsidR="00DE7DD4" w:rsidRPr="007234AF">
        <w:rPr>
          <w:rFonts w:ascii="Liberation Serif" w:hAnsi="Liberation Serif"/>
          <w:sz w:val="28"/>
          <w:szCs w:val="28"/>
        </w:rPr>
        <w:t xml:space="preserve"> на амбулаторно-поликлиническом этапе </w:t>
      </w:r>
      <w:r w:rsidR="0060635A">
        <w:rPr>
          <w:rFonts w:ascii="Liberation Serif" w:hAnsi="Liberation Serif"/>
          <w:sz w:val="28"/>
          <w:szCs w:val="28"/>
        </w:rPr>
        <w:br/>
      </w:r>
      <w:r w:rsidR="00DE7DD4" w:rsidRPr="007234AF">
        <w:rPr>
          <w:rFonts w:ascii="Liberation Serif" w:hAnsi="Liberation Serif"/>
          <w:sz w:val="28"/>
          <w:szCs w:val="28"/>
        </w:rPr>
        <w:t xml:space="preserve">в </w:t>
      </w:r>
      <w:r w:rsidR="00CE0C15" w:rsidRPr="007234AF">
        <w:rPr>
          <w:rFonts w:ascii="Liberation Serif" w:hAnsi="Liberation Serif"/>
          <w:sz w:val="28"/>
          <w:szCs w:val="28"/>
        </w:rPr>
        <w:t>медицинских организациях</w:t>
      </w:r>
      <w:r w:rsidR="00DE7DD4" w:rsidRPr="007234AF">
        <w:rPr>
          <w:rFonts w:ascii="Liberation Serif" w:hAnsi="Liberation Serif"/>
          <w:sz w:val="28"/>
          <w:szCs w:val="28"/>
        </w:rPr>
        <w:t xml:space="preserve"> Свердловской области </w:t>
      </w:r>
      <w:r w:rsidR="007850B9" w:rsidRPr="007234AF">
        <w:rPr>
          <w:rFonts w:ascii="Liberation Serif" w:hAnsi="Liberation Serif"/>
          <w:sz w:val="28"/>
          <w:szCs w:val="28"/>
        </w:rPr>
        <w:t>(приложение № 1);</w:t>
      </w:r>
    </w:p>
    <w:p w:rsidR="006B1C62" w:rsidRPr="007234AF" w:rsidRDefault="00CB2162" w:rsidP="000F6D52">
      <w:pPr>
        <w:pStyle w:val="a6"/>
        <w:numPr>
          <w:ilvl w:val="1"/>
          <w:numId w:val="8"/>
        </w:numPr>
        <w:spacing w:after="0" w:line="240" w:lineRule="auto"/>
        <w:ind w:left="142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схему м</w:t>
      </w:r>
      <w:r w:rsidRPr="007234AF">
        <w:rPr>
          <w:rFonts w:ascii="Liberation Serif" w:hAnsi="Liberation Serif"/>
          <w:sz w:val="28"/>
          <w:szCs w:val="28"/>
        </w:rPr>
        <w:t>аршрутизаци</w:t>
      </w:r>
      <w:r>
        <w:rPr>
          <w:rFonts w:ascii="Liberation Serif" w:hAnsi="Liberation Serif"/>
          <w:sz w:val="28"/>
          <w:szCs w:val="28"/>
        </w:rPr>
        <w:t>и</w:t>
      </w:r>
      <w:r w:rsidRPr="007234A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пациентов при</w:t>
      </w:r>
      <w:r w:rsidRPr="007234AF">
        <w:rPr>
          <w:rFonts w:ascii="Liberation Serif" w:hAnsi="Liberation Serif"/>
          <w:sz w:val="28"/>
          <w:szCs w:val="28"/>
        </w:rPr>
        <w:t xml:space="preserve"> оказани</w:t>
      </w:r>
      <w:r>
        <w:rPr>
          <w:rFonts w:ascii="Liberation Serif" w:hAnsi="Liberation Serif"/>
          <w:sz w:val="28"/>
          <w:szCs w:val="28"/>
        </w:rPr>
        <w:t>и</w:t>
      </w:r>
      <w:r w:rsidRPr="007234AF">
        <w:rPr>
          <w:rFonts w:ascii="Liberation Serif" w:hAnsi="Liberation Serif"/>
          <w:sz w:val="28"/>
          <w:szCs w:val="28"/>
        </w:rPr>
        <w:t xml:space="preserve"> медицинской помощи детям и подросткам </w:t>
      </w:r>
      <w:r w:rsidR="007B544B">
        <w:rPr>
          <w:rFonts w:ascii="Liberation Serif" w:hAnsi="Liberation Serif"/>
          <w:sz w:val="28"/>
          <w:szCs w:val="28"/>
        </w:rPr>
        <w:t>с заболеваниями органов пищеварения</w:t>
      </w:r>
      <w:r>
        <w:rPr>
          <w:rFonts w:ascii="Liberation Serif" w:hAnsi="Liberation Serif"/>
          <w:sz w:val="28"/>
          <w:szCs w:val="28"/>
        </w:rPr>
        <w:t xml:space="preserve"> на территории Свердловской области в амбулаторных условиях </w:t>
      </w:r>
      <w:r w:rsidR="007850B9" w:rsidRPr="007234AF">
        <w:rPr>
          <w:rFonts w:ascii="Liberation Serif" w:hAnsi="Liberation Serif"/>
          <w:sz w:val="28"/>
          <w:szCs w:val="28"/>
        </w:rPr>
        <w:t>(приложение № 2);</w:t>
      </w:r>
    </w:p>
    <w:p w:rsidR="000C3B88" w:rsidRDefault="00CB2162" w:rsidP="000F6D52">
      <w:pPr>
        <w:pStyle w:val="a6"/>
        <w:numPr>
          <w:ilvl w:val="1"/>
          <w:numId w:val="8"/>
        </w:numPr>
        <w:spacing w:after="0" w:line="240" w:lineRule="auto"/>
        <w:ind w:left="142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алгоритм</w:t>
      </w:r>
      <w:r w:rsidRPr="007234AF">
        <w:rPr>
          <w:rFonts w:ascii="Liberation Serif" w:hAnsi="Liberation Serif"/>
          <w:sz w:val="28"/>
          <w:szCs w:val="28"/>
        </w:rPr>
        <w:t xml:space="preserve"> оказани</w:t>
      </w:r>
      <w:r>
        <w:rPr>
          <w:rFonts w:ascii="Liberation Serif" w:hAnsi="Liberation Serif"/>
          <w:sz w:val="28"/>
          <w:szCs w:val="28"/>
        </w:rPr>
        <w:t>я</w:t>
      </w:r>
      <w:r w:rsidRPr="007234AF">
        <w:rPr>
          <w:rFonts w:ascii="Liberation Serif" w:hAnsi="Liberation Serif"/>
          <w:sz w:val="28"/>
          <w:szCs w:val="28"/>
        </w:rPr>
        <w:t xml:space="preserve"> медицинской помощи детям и подросткам </w:t>
      </w:r>
      <w:r w:rsidR="0060635A">
        <w:rPr>
          <w:rFonts w:ascii="Liberation Serif" w:hAnsi="Liberation Serif"/>
          <w:sz w:val="28"/>
          <w:szCs w:val="28"/>
        </w:rPr>
        <w:br/>
      </w:r>
      <w:r w:rsidRPr="007234AF">
        <w:rPr>
          <w:rFonts w:ascii="Liberation Serif" w:hAnsi="Liberation Serif"/>
          <w:sz w:val="28"/>
          <w:szCs w:val="28"/>
        </w:rPr>
        <w:t xml:space="preserve">по профилю «гастроэнтерология» на стационарном этапе в </w:t>
      </w:r>
      <w:r w:rsidR="007B544B">
        <w:rPr>
          <w:rFonts w:ascii="Liberation Serif" w:hAnsi="Liberation Serif"/>
          <w:sz w:val="28"/>
          <w:szCs w:val="28"/>
        </w:rPr>
        <w:t xml:space="preserve">медицинских организациях </w:t>
      </w:r>
      <w:r w:rsidRPr="007234AF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6F6B05">
        <w:rPr>
          <w:rFonts w:ascii="Liberation Serif" w:hAnsi="Liberation Serif"/>
          <w:sz w:val="28"/>
          <w:szCs w:val="28"/>
        </w:rPr>
        <w:t>(приложение № 3);</w:t>
      </w:r>
    </w:p>
    <w:p w:rsidR="006F6B05" w:rsidRPr="007234AF" w:rsidRDefault="006F6B05" w:rsidP="000F6D52">
      <w:pPr>
        <w:pStyle w:val="a6"/>
        <w:numPr>
          <w:ilvl w:val="1"/>
          <w:numId w:val="8"/>
        </w:numPr>
        <w:spacing w:after="0" w:line="240" w:lineRule="auto"/>
        <w:ind w:left="142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положение об Областном </w:t>
      </w:r>
      <w:r w:rsidR="00AE6CF1" w:rsidRPr="0063480E">
        <w:rPr>
          <w:rFonts w:ascii="Liberation Serif" w:hAnsi="Liberation Serif"/>
          <w:sz w:val="28"/>
          <w:szCs w:val="28"/>
        </w:rPr>
        <w:t>детском</w:t>
      </w:r>
      <w:r w:rsidR="00AE6CF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центре синдрома короткой кишки (приложение №</w:t>
      </w:r>
      <w:r w:rsidR="007B544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4).</w:t>
      </w:r>
    </w:p>
    <w:p w:rsidR="005D7891" w:rsidRDefault="005D7891" w:rsidP="000F6D5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5D7891">
        <w:rPr>
          <w:rFonts w:ascii="Liberation Serif" w:hAnsi="Liberation Serif" w:cs="Liberation Serif"/>
          <w:bCs/>
          <w:sz w:val="28"/>
          <w:szCs w:val="28"/>
        </w:rPr>
        <w:t>Главным врачам государственных учреждений здравоохранения Свердловской области, оказывающих первичную медико-санитарную помощь детям, обеспечить:</w:t>
      </w:r>
    </w:p>
    <w:p w:rsidR="005D7891" w:rsidRPr="005D7891" w:rsidRDefault="005D7891" w:rsidP="000F6D5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1) </w:t>
      </w:r>
      <w:r w:rsidRPr="005D7891">
        <w:rPr>
          <w:rFonts w:ascii="Liberation Serif" w:hAnsi="Liberation Serif" w:cs="Liberation Serif"/>
          <w:bCs/>
          <w:sz w:val="28"/>
          <w:szCs w:val="28"/>
        </w:rPr>
        <w:t>оказание медицинской помощи детям Свердловской области по профилю «</w:t>
      </w:r>
      <w:r>
        <w:rPr>
          <w:rFonts w:ascii="Liberation Serif" w:hAnsi="Liberation Serif" w:cs="Liberation Serif"/>
          <w:bCs/>
          <w:sz w:val="28"/>
          <w:szCs w:val="28"/>
        </w:rPr>
        <w:t>гастроэнтерология</w:t>
      </w:r>
      <w:r w:rsidRPr="005D7891">
        <w:rPr>
          <w:rFonts w:ascii="Liberation Serif" w:hAnsi="Liberation Serif" w:cs="Liberation Serif"/>
          <w:bCs/>
          <w:sz w:val="28"/>
          <w:szCs w:val="28"/>
        </w:rPr>
        <w:t>» врачами педиатрами участковыми, врачами общей практики (семейными врачами) в</w:t>
      </w:r>
      <w:r w:rsidRPr="005D7891">
        <w:rPr>
          <w:rFonts w:ascii="Liberation Serif" w:hAnsi="Liberation Serif" w:cs="Liberation Serif"/>
          <w:sz w:val="28"/>
          <w:szCs w:val="28"/>
        </w:rPr>
        <w:t xml:space="preserve"> соответствии с </w:t>
      </w:r>
      <w:r w:rsidR="003E3E01">
        <w:rPr>
          <w:rFonts w:ascii="Liberation Serif" w:hAnsi="Liberation Serif"/>
          <w:sz w:val="28"/>
          <w:szCs w:val="28"/>
        </w:rPr>
        <w:t>п</w:t>
      </w:r>
      <w:r w:rsidRPr="007234AF">
        <w:rPr>
          <w:rFonts w:ascii="Liberation Serif" w:hAnsi="Liberation Serif"/>
          <w:sz w:val="28"/>
          <w:szCs w:val="28"/>
        </w:rPr>
        <w:t>риказ</w:t>
      </w:r>
      <w:r w:rsidR="002076B7">
        <w:rPr>
          <w:rFonts w:ascii="Liberation Serif" w:hAnsi="Liberation Serif"/>
          <w:sz w:val="28"/>
          <w:szCs w:val="28"/>
        </w:rPr>
        <w:t>ами</w:t>
      </w:r>
      <w:r w:rsidRPr="007234AF">
        <w:rPr>
          <w:rFonts w:ascii="Liberation Serif" w:hAnsi="Liberation Serif"/>
          <w:sz w:val="28"/>
          <w:szCs w:val="28"/>
        </w:rPr>
        <w:t xml:space="preserve"> </w:t>
      </w:r>
      <w:r w:rsidR="002076B7" w:rsidRPr="00524E7B">
        <w:rPr>
          <w:rFonts w:ascii="Liberation Serif" w:hAnsi="Liberation Serif"/>
          <w:sz w:val="28"/>
          <w:szCs w:val="28"/>
        </w:rPr>
        <w:t>Мин</w:t>
      </w:r>
      <w:r w:rsidR="00E65551">
        <w:rPr>
          <w:rFonts w:ascii="Liberation Serif" w:hAnsi="Liberation Serif"/>
          <w:sz w:val="28"/>
          <w:szCs w:val="28"/>
        </w:rPr>
        <w:t>истерства здравоохранения Российской Федерации</w:t>
      </w:r>
      <w:r w:rsidR="002076B7" w:rsidRPr="00524E7B">
        <w:rPr>
          <w:rFonts w:ascii="Liberation Serif" w:hAnsi="Liberation Serif"/>
          <w:sz w:val="28"/>
          <w:szCs w:val="28"/>
        </w:rPr>
        <w:t xml:space="preserve"> от 07.03.2018 </w:t>
      </w:r>
      <w:r w:rsidR="002076B7">
        <w:rPr>
          <w:rFonts w:ascii="Liberation Serif" w:hAnsi="Liberation Serif"/>
          <w:sz w:val="28"/>
          <w:szCs w:val="28"/>
        </w:rPr>
        <w:t>№</w:t>
      </w:r>
      <w:r w:rsidR="002076B7" w:rsidRPr="00524E7B">
        <w:rPr>
          <w:rFonts w:ascii="Liberation Serif" w:hAnsi="Liberation Serif"/>
          <w:sz w:val="28"/>
          <w:szCs w:val="28"/>
        </w:rPr>
        <w:t xml:space="preserve"> 92н</w:t>
      </w:r>
      <w:r w:rsidR="003E3E01">
        <w:rPr>
          <w:rFonts w:ascii="Liberation Serif" w:hAnsi="Liberation Serif"/>
          <w:sz w:val="28"/>
          <w:szCs w:val="28"/>
        </w:rPr>
        <w:t xml:space="preserve"> и</w:t>
      </w:r>
      <w:r w:rsidR="002076B7" w:rsidRPr="007234AF">
        <w:rPr>
          <w:rFonts w:ascii="Liberation Serif" w:hAnsi="Liberation Serif"/>
          <w:sz w:val="28"/>
          <w:szCs w:val="28"/>
        </w:rPr>
        <w:t xml:space="preserve"> </w:t>
      </w:r>
      <w:r w:rsidRPr="007234AF">
        <w:rPr>
          <w:rFonts w:ascii="Liberation Serif" w:hAnsi="Liberation Serif"/>
          <w:sz w:val="28"/>
          <w:szCs w:val="28"/>
        </w:rPr>
        <w:t>от 12.11.2012 № 906н</w:t>
      </w:r>
      <w:r w:rsidRPr="005D7891">
        <w:rPr>
          <w:rFonts w:ascii="Liberation Serif" w:hAnsi="Liberation Serif" w:cs="Liberation Serif"/>
          <w:bCs/>
          <w:sz w:val="28"/>
          <w:szCs w:val="28"/>
        </w:rPr>
        <w:t xml:space="preserve"> и </w:t>
      </w:r>
      <w:r w:rsidR="00E65551">
        <w:rPr>
          <w:rFonts w:ascii="Liberation Serif" w:hAnsi="Liberation Serif" w:cs="Liberation Serif"/>
          <w:bCs/>
          <w:sz w:val="28"/>
          <w:szCs w:val="28"/>
        </w:rPr>
        <w:t>настоящим</w:t>
      </w:r>
      <w:r w:rsidRPr="005D789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E65551">
        <w:rPr>
          <w:rFonts w:ascii="Liberation Serif" w:hAnsi="Liberation Serif" w:cs="Liberation Serif"/>
          <w:bCs/>
          <w:sz w:val="28"/>
          <w:szCs w:val="28"/>
        </w:rPr>
        <w:t>приказом</w:t>
      </w:r>
      <w:r w:rsidRPr="005D7891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5D7891" w:rsidRPr="005D7891" w:rsidRDefault="007F1D3A" w:rsidP="000F6D52">
      <w:pPr>
        <w:pStyle w:val="a6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2) направление для оказания</w:t>
      </w:r>
      <w:r w:rsidR="005D7891" w:rsidRPr="005D7891">
        <w:rPr>
          <w:rFonts w:ascii="Liberation Serif" w:hAnsi="Liberation Serif" w:cs="Liberation Serif"/>
          <w:bCs/>
          <w:sz w:val="28"/>
          <w:szCs w:val="28"/>
        </w:rPr>
        <w:t xml:space="preserve"> стационарной медицинской помощи (при наличии показаний) в </w:t>
      </w:r>
      <w:r w:rsidR="005D7891">
        <w:rPr>
          <w:rFonts w:ascii="Liberation Serif" w:hAnsi="Liberation Serif" w:cs="Liberation Serif"/>
          <w:bCs/>
          <w:sz w:val="28"/>
          <w:szCs w:val="28"/>
        </w:rPr>
        <w:t>педиатрические</w:t>
      </w:r>
      <w:r w:rsidR="005D7891" w:rsidRPr="005D7891">
        <w:rPr>
          <w:rFonts w:ascii="Liberation Serif" w:hAnsi="Liberation Serif" w:cs="Liberation Serif"/>
          <w:bCs/>
          <w:sz w:val="28"/>
          <w:szCs w:val="28"/>
        </w:rPr>
        <w:t xml:space="preserve"> отделения межмуниципальных центров, </w:t>
      </w:r>
      <w:r w:rsidR="000138DB">
        <w:rPr>
          <w:rFonts w:ascii="Liberation Serif" w:hAnsi="Liberation Serif" w:cs="Liberation Serif"/>
          <w:bCs/>
          <w:sz w:val="28"/>
          <w:szCs w:val="28"/>
        </w:rPr>
        <w:t xml:space="preserve">гастроэнтерологические отделения </w:t>
      </w:r>
      <w:r w:rsidR="005D7891" w:rsidRPr="005D7891">
        <w:rPr>
          <w:rFonts w:ascii="Liberation Serif" w:hAnsi="Liberation Serif" w:cs="Liberation Serif"/>
          <w:bCs/>
          <w:sz w:val="28"/>
          <w:szCs w:val="28"/>
        </w:rPr>
        <w:t xml:space="preserve">ГАУЗ СО «ОДКБ», </w:t>
      </w:r>
      <w:r w:rsidR="005D7891" w:rsidRPr="005D7891">
        <w:rPr>
          <w:rFonts w:ascii="Liberation Serif" w:hAnsi="Liberation Serif" w:cs="Liberation Serif"/>
          <w:sz w:val="28"/>
          <w:szCs w:val="28"/>
        </w:rPr>
        <w:t xml:space="preserve">ГАУЗ СО «ДГКБ № 9» </w:t>
      </w:r>
      <w:r w:rsidR="0060635A">
        <w:rPr>
          <w:rFonts w:ascii="Liberation Serif" w:hAnsi="Liberation Serif" w:cs="Liberation Serif"/>
          <w:sz w:val="28"/>
          <w:szCs w:val="28"/>
        </w:rPr>
        <w:br/>
      </w:r>
      <w:r w:rsidR="005D7891" w:rsidRPr="005D7891">
        <w:rPr>
          <w:rFonts w:ascii="Liberation Serif" w:hAnsi="Liberation Serif" w:cs="Liberation Serif"/>
          <w:bCs/>
          <w:sz w:val="28"/>
          <w:szCs w:val="28"/>
        </w:rPr>
        <w:t>в соответствии с приложени</w:t>
      </w:r>
      <w:r w:rsidR="00387144">
        <w:rPr>
          <w:rFonts w:ascii="Liberation Serif" w:hAnsi="Liberation Serif" w:cs="Liberation Serif"/>
          <w:bCs/>
          <w:sz w:val="28"/>
          <w:szCs w:val="28"/>
        </w:rPr>
        <w:t>е</w:t>
      </w:r>
      <w:r w:rsidR="005D7891">
        <w:rPr>
          <w:rFonts w:ascii="Liberation Serif" w:hAnsi="Liberation Serif" w:cs="Liberation Serif"/>
          <w:bCs/>
          <w:sz w:val="28"/>
          <w:szCs w:val="28"/>
        </w:rPr>
        <w:t>м</w:t>
      </w:r>
      <w:r w:rsidR="005D7891" w:rsidRPr="005D7891">
        <w:rPr>
          <w:rFonts w:ascii="Liberation Serif" w:hAnsi="Liberation Serif" w:cs="Liberation Serif"/>
          <w:bCs/>
          <w:sz w:val="28"/>
          <w:szCs w:val="28"/>
        </w:rPr>
        <w:t xml:space="preserve"> № 3 к настоящему приказу</w:t>
      </w:r>
      <w:r w:rsidR="005D7891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45192B" w:rsidRDefault="00662057" w:rsidP="000F6D52">
      <w:pPr>
        <w:pStyle w:val="a6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5D7891">
        <w:rPr>
          <w:rFonts w:ascii="Liberation Serif" w:hAnsi="Liberation Serif"/>
          <w:sz w:val="28"/>
          <w:szCs w:val="28"/>
        </w:rPr>
        <w:t xml:space="preserve">Главным врачам ГАУЗ СО «Краснотурьинская городская больница» </w:t>
      </w:r>
      <w:r w:rsidR="0060635A">
        <w:rPr>
          <w:rFonts w:ascii="Liberation Serif" w:hAnsi="Liberation Serif"/>
          <w:sz w:val="28"/>
          <w:szCs w:val="28"/>
        </w:rPr>
        <w:br/>
      </w:r>
      <w:r w:rsidRPr="005D7891">
        <w:rPr>
          <w:rFonts w:ascii="Liberation Serif" w:hAnsi="Liberation Serif"/>
          <w:sz w:val="28"/>
          <w:szCs w:val="28"/>
        </w:rPr>
        <w:t xml:space="preserve">А.Н. </w:t>
      </w:r>
      <w:proofErr w:type="spellStart"/>
      <w:r w:rsidRPr="005D7891">
        <w:rPr>
          <w:rFonts w:ascii="Liberation Serif" w:hAnsi="Liberation Serif"/>
          <w:sz w:val="28"/>
          <w:szCs w:val="28"/>
        </w:rPr>
        <w:t>Малькову</w:t>
      </w:r>
      <w:proofErr w:type="spellEnd"/>
      <w:r w:rsidRPr="005D7891">
        <w:rPr>
          <w:rFonts w:ascii="Liberation Serif" w:hAnsi="Liberation Serif"/>
          <w:sz w:val="28"/>
          <w:szCs w:val="28"/>
        </w:rPr>
        <w:t xml:space="preserve">, ГАУЗ СО «Детская городская больница город Нижний Тагил» </w:t>
      </w:r>
      <w:r w:rsidR="0060635A">
        <w:rPr>
          <w:rFonts w:ascii="Liberation Serif" w:hAnsi="Liberation Serif"/>
          <w:sz w:val="28"/>
          <w:szCs w:val="28"/>
        </w:rPr>
        <w:br/>
      </w:r>
      <w:r w:rsidRPr="005D7891">
        <w:rPr>
          <w:rFonts w:ascii="Liberation Serif" w:hAnsi="Liberation Serif"/>
          <w:sz w:val="28"/>
          <w:szCs w:val="28"/>
        </w:rPr>
        <w:lastRenderedPageBreak/>
        <w:t xml:space="preserve">Д.М. Клейменову, ГАУЗ СО «Детская городская больница город Каменск-Уральский» С.А. </w:t>
      </w:r>
      <w:proofErr w:type="spellStart"/>
      <w:r w:rsidRPr="005D7891">
        <w:rPr>
          <w:rFonts w:ascii="Liberation Serif" w:hAnsi="Liberation Serif"/>
          <w:sz w:val="28"/>
          <w:szCs w:val="28"/>
        </w:rPr>
        <w:t>Гультяеву</w:t>
      </w:r>
      <w:proofErr w:type="spellEnd"/>
      <w:r w:rsidRPr="005D7891">
        <w:rPr>
          <w:rFonts w:ascii="Liberation Serif" w:hAnsi="Liberation Serif"/>
          <w:sz w:val="28"/>
          <w:szCs w:val="28"/>
        </w:rPr>
        <w:t>, ГАУЗ СО «Ирбитская центральная городская больница» Д.А.</w:t>
      </w:r>
      <w:r w:rsidR="003E3E0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5D7891">
        <w:rPr>
          <w:rFonts w:ascii="Liberation Serif" w:hAnsi="Liberation Serif"/>
          <w:sz w:val="28"/>
          <w:szCs w:val="28"/>
        </w:rPr>
        <w:t>Подушкину</w:t>
      </w:r>
      <w:proofErr w:type="spellEnd"/>
      <w:r w:rsidRPr="005D7891">
        <w:rPr>
          <w:rFonts w:ascii="Liberation Serif" w:hAnsi="Liberation Serif"/>
          <w:sz w:val="28"/>
          <w:szCs w:val="28"/>
        </w:rPr>
        <w:t xml:space="preserve">, ГАУЗ СО «Детская городская больница город Первоуральск» </w:t>
      </w:r>
      <w:r w:rsidR="003E3E01">
        <w:rPr>
          <w:rFonts w:ascii="Liberation Serif" w:hAnsi="Liberation Serif"/>
          <w:sz w:val="28"/>
          <w:szCs w:val="28"/>
        </w:rPr>
        <w:t xml:space="preserve">О.В. </w:t>
      </w:r>
      <w:proofErr w:type="spellStart"/>
      <w:r w:rsidR="003E3E01">
        <w:rPr>
          <w:rFonts w:ascii="Liberation Serif" w:hAnsi="Liberation Serif"/>
          <w:sz w:val="28"/>
          <w:szCs w:val="28"/>
        </w:rPr>
        <w:t>Шайдуровой</w:t>
      </w:r>
      <w:proofErr w:type="spellEnd"/>
      <w:r w:rsidRPr="005D7891">
        <w:rPr>
          <w:rFonts w:ascii="Liberation Serif" w:hAnsi="Liberation Serif"/>
          <w:sz w:val="28"/>
          <w:szCs w:val="28"/>
        </w:rPr>
        <w:t xml:space="preserve"> обеспечить</w:t>
      </w:r>
      <w:r w:rsidR="0045192B">
        <w:rPr>
          <w:rFonts w:ascii="Liberation Serif" w:hAnsi="Liberation Serif"/>
          <w:sz w:val="28"/>
          <w:szCs w:val="28"/>
        </w:rPr>
        <w:t>:</w:t>
      </w:r>
    </w:p>
    <w:p w:rsidR="008D2B6B" w:rsidRPr="0045192B" w:rsidRDefault="00662057" w:rsidP="000F6D52">
      <w:pPr>
        <w:pStyle w:val="a6"/>
        <w:numPr>
          <w:ilvl w:val="1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45192B">
        <w:rPr>
          <w:rFonts w:ascii="Liberation Serif" w:hAnsi="Liberation Serif"/>
          <w:sz w:val="28"/>
          <w:szCs w:val="28"/>
        </w:rPr>
        <w:t xml:space="preserve">организацию деятельности, штаты и оснащение кабинетов врача гастроэнтеролога, </w:t>
      </w:r>
      <w:r w:rsidR="00E13EC2" w:rsidRPr="005D7891">
        <w:rPr>
          <w:rFonts w:ascii="Liberation Serif" w:hAnsi="Liberation Serif" w:cs="Liberation Serif"/>
          <w:bCs/>
          <w:sz w:val="28"/>
          <w:szCs w:val="28"/>
        </w:rPr>
        <w:t>в</w:t>
      </w:r>
      <w:r w:rsidR="00E13EC2" w:rsidRPr="005D7891">
        <w:rPr>
          <w:rFonts w:ascii="Liberation Serif" w:hAnsi="Liberation Serif" w:cs="Liberation Serif"/>
          <w:sz w:val="28"/>
          <w:szCs w:val="28"/>
        </w:rPr>
        <w:t xml:space="preserve"> с</w:t>
      </w:r>
      <w:r w:rsidR="00F3218C">
        <w:rPr>
          <w:rFonts w:ascii="Liberation Serif" w:hAnsi="Liberation Serif" w:cs="Liberation Serif"/>
          <w:sz w:val="28"/>
          <w:szCs w:val="28"/>
        </w:rPr>
        <w:t xml:space="preserve">оответствии с </w:t>
      </w:r>
      <w:r w:rsidR="00F3218C">
        <w:rPr>
          <w:rFonts w:ascii="Liberation Serif" w:hAnsi="Liberation Serif"/>
          <w:sz w:val="28"/>
          <w:szCs w:val="28"/>
        </w:rPr>
        <w:t>п</w:t>
      </w:r>
      <w:r w:rsidR="00E13EC2" w:rsidRPr="007234AF">
        <w:rPr>
          <w:rFonts w:ascii="Liberation Serif" w:hAnsi="Liberation Serif"/>
          <w:sz w:val="28"/>
          <w:szCs w:val="28"/>
        </w:rPr>
        <w:t>риказ</w:t>
      </w:r>
      <w:r w:rsidR="00E13EC2">
        <w:rPr>
          <w:rFonts w:ascii="Liberation Serif" w:hAnsi="Liberation Serif"/>
          <w:sz w:val="28"/>
          <w:szCs w:val="28"/>
        </w:rPr>
        <w:t>ами</w:t>
      </w:r>
      <w:r w:rsidR="00E13EC2" w:rsidRPr="007234AF">
        <w:rPr>
          <w:rFonts w:ascii="Liberation Serif" w:hAnsi="Liberation Serif"/>
          <w:sz w:val="28"/>
          <w:szCs w:val="28"/>
        </w:rPr>
        <w:t xml:space="preserve"> </w:t>
      </w:r>
      <w:r w:rsidR="00E13EC2" w:rsidRPr="00524E7B">
        <w:rPr>
          <w:rFonts w:ascii="Liberation Serif" w:hAnsi="Liberation Serif"/>
          <w:sz w:val="28"/>
          <w:szCs w:val="28"/>
        </w:rPr>
        <w:t>Ми</w:t>
      </w:r>
      <w:r w:rsidR="00F3218C">
        <w:rPr>
          <w:rFonts w:ascii="Liberation Serif" w:hAnsi="Liberation Serif"/>
          <w:sz w:val="28"/>
          <w:szCs w:val="28"/>
        </w:rPr>
        <w:t>нистерства здравоохранения Российской Федерации</w:t>
      </w:r>
      <w:r w:rsidR="00E13EC2" w:rsidRPr="00524E7B">
        <w:rPr>
          <w:rFonts w:ascii="Liberation Serif" w:hAnsi="Liberation Serif"/>
          <w:sz w:val="28"/>
          <w:szCs w:val="28"/>
        </w:rPr>
        <w:t xml:space="preserve"> от 07.03.2018 </w:t>
      </w:r>
      <w:r w:rsidR="00E13EC2">
        <w:rPr>
          <w:rFonts w:ascii="Liberation Serif" w:hAnsi="Liberation Serif"/>
          <w:sz w:val="28"/>
          <w:szCs w:val="28"/>
        </w:rPr>
        <w:t>№</w:t>
      </w:r>
      <w:r w:rsidR="00E13EC2" w:rsidRPr="00524E7B">
        <w:rPr>
          <w:rFonts w:ascii="Liberation Serif" w:hAnsi="Liberation Serif"/>
          <w:sz w:val="28"/>
          <w:szCs w:val="28"/>
        </w:rPr>
        <w:t xml:space="preserve"> 92н</w:t>
      </w:r>
      <w:r w:rsidR="00733455">
        <w:rPr>
          <w:rFonts w:ascii="Liberation Serif" w:hAnsi="Liberation Serif"/>
          <w:sz w:val="28"/>
          <w:szCs w:val="28"/>
        </w:rPr>
        <w:t xml:space="preserve"> и</w:t>
      </w:r>
      <w:r w:rsidR="00E13EC2" w:rsidRPr="007234AF">
        <w:rPr>
          <w:rFonts w:ascii="Liberation Serif" w:hAnsi="Liberation Serif"/>
          <w:sz w:val="28"/>
          <w:szCs w:val="28"/>
        </w:rPr>
        <w:t xml:space="preserve"> от 12.11.2012 № 906н</w:t>
      </w:r>
      <w:r w:rsidR="00E13EC2" w:rsidRPr="005D789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5192B">
        <w:rPr>
          <w:rFonts w:ascii="Liberation Serif" w:hAnsi="Liberation Serif"/>
          <w:sz w:val="28"/>
          <w:szCs w:val="28"/>
        </w:rPr>
        <w:t xml:space="preserve">для оказания амбулаторно-поликлинической медицинской помощи детскому населению </w:t>
      </w:r>
      <w:r w:rsidR="007F1D3A">
        <w:rPr>
          <w:rFonts w:ascii="Liberation Serif" w:hAnsi="Liberation Serif"/>
          <w:sz w:val="28"/>
          <w:szCs w:val="28"/>
        </w:rPr>
        <w:br/>
      </w:r>
      <w:r w:rsidRPr="0045192B">
        <w:rPr>
          <w:rFonts w:ascii="Liberation Serif" w:hAnsi="Liberation Serif"/>
          <w:sz w:val="28"/>
          <w:szCs w:val="28"/>
        </w:rPr>
        <w:t>с прикрепле</w:t>
      </w:r>
      <w:r w:rsidR="0045192B" w:rsidRPr="0045192B">
        <w:rPr>
          <w:rFonts w:ascii="Liberation Serif" w:hAnsi="Liberation Serif"/>
          <w:sz w:val="28"/>
          <w:szCs w:val="28"/>
        </w:rPr>
        <w:t>нных территорий;</w:t>
      </w:r>
    </w:p>
    <w:p w:rsidR="006024CC" w:rsidRDefault="0045192B" w:rsidP="000F6D52">
      <w:pPr>
        <w:pStyle w:val="a6"/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5192B">
        <w:rPr>
          <w:rFonts w:ascii="Liberation Serif" w:hAnsi="Liberation Serif" w:cs="Liberation Serif"/>
          <w:sz w:val="28"/>
          <w:szCs w:val="28"/>
        </w:rPr>
        <w:t>оказание амбулаторно-поликлинической медицинской помощи детям Свердловской области по профилю «</w:t>
      </w:r>
      <w:r>
        <w:rPr>
          <w:rFonts w:ascii="Liberation Serif" w:hAnsi="Liberation Serif" w:cs="Liberation Serif"/>
          <w:sz w:val="28"/>
          <w:szCs w:val="28"/>
        </w:rPr>
        <w:t>гастроэнтерология</w:t>
      </w:r>
      <w:r w:rsidRPr="0045192B">
        <w:rPr>
          <w:rFonts w:ascii="Liberation Serif" w:hAnsi="Liberation Serif" w:cs="Liberation Serif"/>
          <w:sz w:val="28"/>
          <w:szCs w:val="28"/>
        </w:rPr>
        <w:t xml:space="preserve">» с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99356B">
        <w:rPr>
          <w:rFonts w:ascii="Liberation Serif" w:hAnsi="Liberation Serif" w:cs="Liberation Serif"/>
          <w:sz w:val="28"/>
          <w:szCs w:val="28"/>
        </w:rPr>
        <w:t>рикрепленных территорий</w:t>
      </w:r>
      <w:r w:rsidR="002C683B">
        <w:rPr>
          <w:rFonts w:ascii="Liberation Serif" w:hAnsi="Liberation Serif" w:cs="Liberation Serif"/>
          <w:sz w:val="28"/>
          <w:szCs w:val="28"/>
        </w:rPr>
        <w:t xml:space="preserve"> в соответствии с приложениями № 1,</w:t>
      </w:r>
      <w:r w:rsidR="003E3E01">
        <w:rPr>
          <w:rFonts w:ascii="Liberation Serif" w:hAnsi="Liberation Serif" w:cs="Liberation Serif"/>
          <w:sz w:val="28"/>
          <w:szCs w:val="28"/>
        </w:rPr>
        <w:t xml:space="preserve"> </w:t>
      </w:r>
      <w:r w:rsidR="00900D5E">
        <w:rPr>
          <w:rFonts w:ascii="Liberation Serif" w:hAnsi="Liberation Serif" w:cs="Liberation Serif"/>
          <w:sz w:val="28"/>
          <w:szCs w:val="28"/>
        </w:rPr>
        <w:t>2</w:t>
      </w:r>
      <w:r w:rsidR="007F1D3A">
        <w:rPr>
          <w:rFonts w:ascii="Liberation Serif" w:hAnsi="Liberation Serif" w:cs="Liberation Serif"/>
          <w:sz w:val="28"/>
          <w:szCs w:val="28"/>
        </w:rPr>
        <w:t xml:space="preserve"> к настоящему приказу</w:t>
      </w:r>
      <w:r w:rsidR="006024CC">
        <w:rPr>
          <w:rFonts w:ascii="Liberation Serif" w:hAnsi="Liberation Serif" w:cs="Liberation Serif"/>
          <w:sz w:val="28"/>
          <w:szCs w:val="28"/>
        </w:rPr>
        <w:t>;</w:t>
      </w:r>
    </w:p>
    <w:p w:rsidR="006024CC" w:rsidRPr="006024CC" w:rsidRDefault="007F1D3A" w:rsidP="000F6D52">
      <w:pPr>
        <w:pStyle w:val="a6"/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направление для оказания</w:t>
      </w:r>
      <w:r w:rsidR="006024CC" w:rsidRPr="006024CC">
        <w:rPr>
          <w:rFonts w:ascii="Liberation Serif" w:hAnsi="Liberation Serif" w:cs="Liberation Serif"/>
          <w:bCs/>
          <w:sz w:val="28"/>
          <w:szCs w:val="28"/>
        </w:rPr>
        <w:t xml:space="preserve"> стационарной медицинской помощи (при наличии показаний) в педиатрические отделения межмуниципальных центров, гастроэнтерологические отделения ГАУЗ СО «ОДКБ», </w:t>
      </w:r>
      <w:r w:rsidR="006024CC" w:rsidRPr="006024CC">
        <w:rPr>
          <w:rFonts w:ascii="Liberation Serif" w:hAnsi="Liberation Serif" w:cs="Liberation Serif"/>
          <w:sz w:val="28"/>
          <w:szCs w:val="28"/>
        </w:rPr>
        <w:t xml:space="preserve">ГАУЗ СО «ДГКБ № 9» </w:t>
      </w:r>
      <w:r w:rsidR="0060635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в соответствии с приложением</w:t>
      </w:r>
      <w:r w:rsidR="006024CC" w:rsidRPr="006024CC">
        <w:rPr>
          <w:rFonts w:ascii="Liberation Serif" w:hAnsi="Liberation Serif" w:cs="Liberation Serif"/>
          <w:bCs/>
          <w:sz w:val="28"/>
          <w:szCs w:val="28"/>
        </w:rPr>
        <w:t xml:space="preserve"> № 3 к настоящему приказу.</w:t>
      </w:r>
    </w:p>
    <w:p w:rsidR="00CD6FCA" w:rsidRPr="00A369EA" w:rsidRDefault="00BC1C13" w:rsidP="000F6D52">
      <w:pPr>
        <w:pStyle w:val="a6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>Главным врачам</w:t>
      </w:r>
      <w:r w:rsidR="00662057" w:rsidRPr="007234AF">
        <w:rPr>
          <w:rFonts w:ascii="Liberation Serif" w:hAnsi="Liberation Serif"/>
          <w:sz w:val="28"/>
          <w:szCs w:val="28"/>
        </w:rPr>
        <w:t xml:space="preserve"> ГАУЗ СО «Краснотурьинская городская больница» </w:t>
      </w:r>
      <w:r w:rsidR="0060635A">
        <w:rPr>
          <w:rFonts w:ascii="Liberation Serif" w:hAnsi="Liberation Serif"/>
          <w:sz w:val="28"/>
          <w:szCs w:val="28"/>
        </w:rPr>
        <w:br/>
      </w:r>
      <w:r w:rsidR="00662057" w:rsidRPr="007234AF">
        <w:rPr>
          <w:rFonts w:ascii="Liberation Serif" w:hAnsi="Liberation Serif"/>
          <w:sz w:val="28"/>
          <w:szCs w:val="28"/>
        </w:rPr>
        <w:t xml:space="preserve">А.Н. </w:t>
      </w:r>
      <w:proofErr w:type="spellStart"/>
      <w:r w:rsidR="00662057" w:rsidRPr="007234AF">
        <w:rPr>
          <w:rFonts w:ascii="Liberation Serif" w:hAnsi="Liberation Serif"/>
          <w:sz w:val="28"/>
          <w:szCs w:val="28"/>
        </w:rPr>
        <w:t>Малькову</w:t>
      </w:r>
      <w:proofErr w:type="spellEnd"/>
      <w:r w:rsidR="00662057" w:rsidRPr="007234AF">
        <w:rPr>
          <w:rFonts w:ascii="Liberation Serif" w:hAnsi="Liberation Serif"/>
          <w:sz w:val="28"/>
          <w:szCs w:val="28"/>
        </w:rPr>
        <w:t xml:space="preserve">, ГАУЗ СО «Детская городская больница город Нижний Тагил» </w:t>
      </w:r>
      <w:r w:rsidR="0060635A">
        <w:rPr>
          <w:rFonts w:ascii="Liberation Serif" w:hAnsi="Liberation Serif"/>
          <w:sz w:val="28"/>
          <w:szCs w:val="28"/>
        </w:rPr>
        <w:br/>
      </w:r>
      <w:r w:rsidR="00662057" w:rsidRPr="007234AF">
        <w:rPr>
          <w:rFonts w:ascii="Liberation Serif" w:hAnsi="Liberation Serif"/>
          <w:sz w:val="28"/>
          <w:szCs w:val="28"/>
        </w:rPr>
        <w:t xml:space="preserve">Д.М. Клейменову, ГАУЗ СО «Детская городская больница город Каменск-Уральский» С.А. </w:t>
      </w:r>
      <w:proofErr w:type="spellStart"/>
      <w:r w:rsidR="00662057" w:rsidRPr="007234AF">
        <w:rPr>
          <w:rFonts w:ascii="Liberation Serif" w:hAnsi="Liberation Serif"/>
          <w:sz w:val="28"/>
          <w:szCs w:val="28"/>
        </w:rPr>
        <w:t>Гультяеву</w:t>
      </w:r>
      <w:proofErr w:type="spellEnd"/>
      <w:r w:rsidR="00C55AB0">
        <w:rPr>
          <w:rFonts w:ascii="Liberation Serif" w:hAnsi="Liberation Serif"/>
          <w:sz w:val="28"/>
          <w:szCs w:val="28"/>
        </w:rPr>
        <w:t xml:space="preserve">, </w:t>
      </w:r>
      <w:r w:rsidR="00C55AB0" w:rsidRPr="005D7891">
        <w:rPr>
          <w:rFonts w:ascii="Liberation Serif" w:hAnsi="Liberation Serif"/>
          <w:sz w:val="28"/>
          <w:szCs w:val="28"/>
        </w:rPr>
        <w:t>ГАУЗ СО «Ирбитская центральная городская больница» Д.А.</w:t>
      </w:r>
      <w:r w:rsidR="0060635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C55AB0" w:rsidRPr="005D7891">
        <w:rPr>
          <w:rFonts w:ascii="Liberation Serif" w:hAnsi="Liberation Serif"/>
          <w:sz w:val="28"/>
          <w:szCs w:val="28"/>
        </w:rPr>
        <w:t>Подушкину</w:t>
      </w:r>
      <w:proofErr w:type="spellEnd"/>
      <w:r w:rsidR="00C55AB0" w:rsidRPr="005D7891">
        <w:rPr>
          <w:rFonts w:ascii="Liberation Serif" w:hAnsi="Liberation Serif"/>
          <w:sz w:val="28"/>
          <w:szCs w:val="28"/>
        </w:rPr>
        <w:t xml:space="preserve">, ГАУЗ СО «Детская городская больница город Первоуральск» </w:t>
      </w:r>
      <w:r w:rsidR="003E3E01">
        <w:rPr>
          <w:rFonts w:ascii="Liberation Serif" w:hAnsi="Liberation Serif"/>
          <w:sz w:val="28"/>
          <w:szCs w:val="28"/>
        </w:rPr>
        <w:t xml:space="preserve">О.В. </w:t>
      </w:r>
      <w:proofErr w:type="spellStart"/>
      <w:r w:rsidR="003E3E01">
        <w:rPr>
          <w:rFonts w:ascii="Liberation Serif" w:hAnsi="Liberation Serif"/>
          <w:sz w:val="28"/>
          <w:szCs w:val="28"/>
        </w:rPr>
        <w:t>Шайдуровой</w:t>
      </w:r>
      <w:proofErr w:type="spellEnd"/>
      <w:r w:rsidR="00C55AB0" w:rsidRPr="005D7891">
        <w:rPr>
          <w:rFonts w:ascii="Liberation Serif" w:hAnsi="Liberation Serif"/>
          <w:sz w:val="28"/>
          <w:szCs w:val="28"/>
        </w:rPr>
        <w:t xml:space="preserve"> </w:t>
      </w:r>
      <w:r w:rsidR="00662057" w:rsidRPr="007234AF">
        <w:rPr>
          <w:rFonts w:ascii="Liberation Serif" w:hAnsi="Liberation Serif"/>
          <w:sz w:val="28"/>
          <w:szCs w:val="28"/>
        </w:rPr>
        <w:t xml:space="preserve"> о</w:t>
      </w:r>
      <w:r w:rsidR="00EF58C0" w:rsidRPr="007234AF">
        <w:rPr>
          <w:rFonts w:ascii="Liberation Serif" w:hAnsi="Liberation Serif"/>
          <w:sz w:val="28"/>
          <w:szCs w:val="28"/>
        </w:rPr>
        <w:t>беспечить</w:t>
      </w:r>
      <w:r w:rsidR="00A369EA">
        <w:rPr>
          <w:rFonts w:ascii="Liberation Serif" w:hAnsi="Liberation Serif"/>
          <w:sz w:val="28"/>
          <w:szCs w:val="28"/>
        </w:rPr>
        <w:t xml:space="preserve"> </w:t>
      </w:r>
      <w:r w:rsidR="00A369EA" w:rsidRPr="00A369EA">
        <w:rPr>
          <w:rFonts w:ascii="Liberation Serif" w:hAnsi="Liberation Serif"/>
          <w:sz w:val="28"/>
          <w:szCs w:val="28"/>
        </w:rPr>
        <w:t>д</w:t>
      </w:r>
      <w:r w:rsidR="00EF58C0" w:rsidRPr="00A369EA">
        <w:rPr>
          <w:rFonts w:ascii="Liberation Serif" w:hAnsi="Liberation Serif"/>
          <w:sz w:val="28"/>
          <w:szCs w:val="28"/>
        </w:rPr>
        <w:t xml:space="preserve">еятельность педиатрических отделений как межрайонных центров </w:t>
      </w:r>
      <w:r w:rsidR="00533DAB" w:rsidRPr="00A369EA">
        <w:rPr>
          <w:rFonts w:ascii="Liberation Serif" w:hAnsi="Liberation Serif"/>
          <w:sz w:val="28"/>
          <w:szCs w:val="28"/>
        </w:rPr>
        <w:t>для оказания первичной медико-санитарной помощи детям и подросткам с гастроэнтерологическими заболеваниями</w:t>
      </w:r>
      <w:r w:rsidR="008D2B6B" w:rsidRPr="00A369EA">
        <w:rPr>
          <w:rFonts w:ascii="Liberation Serif" w:hAnsi="Liberation Serif"/>
          <w:sz w:val="28"/>
          <w:szCs w:val="28"/>
        </w:rPr>
        <w:t xml:space="preserve"> в условиях круглосуточного и дневного стационаров.</w:t>
      </w:r>
    </w:p>
    <w:p w:rsidR="000C3B88" w:rsidRPr="007234AF" w:rsidRDefault="000C3B88" w:rsidP="000F6D52">
      <w:pPr>
        <w:pStyle w:val="a6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>Главн</w:t>
      </w:r>
      <w:r w:rsidR="0090544D">
        <w:rPr>
          <w:rFonts w:ascii="Liberation Serif" w:hAnsi="Liberation Serif"/>
          <w:sz w:val="28"/>
          <w:szCs w:val="28"/>
        </w:rPr>
        <w:t>о</w:t>
      </w:r>
      <w:r w:rsidR="00C54F90" w:rsidRPr="007234AF">
        <w:rPr>
          <w:rFonts w:ascii="Liberation Serif" w:hAnsi="Liberation Serif"/>
          <w:sz w:val="28"/>
          <w:szCs w:val="28"/>
        </w:rPr>
        <w:t>м</w:t>
      </w:r>
      <w:r w:rsidR="0090544D">
        <w:rPr>
          <w:rFonts w:ascii="Liberation Serif" w:hAnsi="Liberation Serif"/>
          <w:sz w:val="28"/>
          <w:szCs w:val="28"/>
        </w:rPr>
        <w:t>у</w:t>
      </w:r>
      <w:r w:rsidRPr="007234AF">
        <w:rPr>
          <w:rFonts w:ascii="Liberation Serif" w:hAnsi="Liberation Serif"/>
          <w:sz w:val="28"/>
          <w:szCs w:val="28"/>
        </w:rPr>
        <w:t xml:space="preserve"> врач</w:t>
      </w:r>
      <w:r w:rsidR="0090544D">
        <w:rPr>
          <w:rFonts w:ascii="Liberation Serif" w:hAnsi="Liberation Serif"/>
          <w:sz w:val="28"/>
          <w:szCs w:val="28"/>
        </w:rPr>
        <w:t>у</w:t>
      </w:r>
      <w:r w:rsidR="007F1D3A">
        <w:rPr>
          <w:rFonts w:ascii="Liberation Serif" w:hAnsi="Liberation Serif"/>
          <w:sz w:val="28"/>
          <w:szCs w:val="28"/>
        </w:rPr>
        <w:t xml:space="preserve"> </w:t>
      </w:r>
      <w:r w:rsidRPr="007234AF">
        <w:rPr>
          <w:rFonts w:ascii="Liberation Serif" w:hAnsi="Liberation Serif"/>
          <w:sz w:val="28"/>
          <w:szCs w:val="28"/>
        </w:rPr>
        <w:t>Г</w:t>
      </w:r>
      <w:r w:rsidR="007850B9" w:rsidRPr="007234AF">
        <w:rPr>
          <w:rFonts w:ascii="Liberation Serif" w:hAnsi="Liberation Serif"/>
          <w:sz w:val="28"/>
          <w:szCs w:val="28"/>
        </w:rPr>
        <w:t>А</w:t>
      </w:r>
      <w:r w:rsidRPr="007234AF">
        <w:rPr>
          <w:rFonts w:ascii="Liberation Serif" w:hAnsi="Liberation Serif"/>
          <w:sz w:val="28"/>
          <w:szCs w:val="28"/>
        </w:rPr>
        <w:t xml:space="preserve">УЗ </w:t>
      </w:r>
      <w:r w:rsidR="00DE7DD4" w:rsidRPr="007234AF">
        <w:rPr>
          <w:rFonts w:ascii="Liberation Serif" w:hAnsi="Liberation Serif"/>
          <w:sz w:val="28"/>
          <w:szCs w:val="28"/>
        </w:rPr>
        <w:t xml:space="preserve">СО </w:t>
      </w:r>
      <w:r w:rsidR="007850B9" w:rsidRPr="007234AF">
        <w:rPr>
          <w:rFonts w:ascii="Liberation Serif" w:hAnsi="Liberation Serif"/>
          <w:sz w:val="28"/>
          <w:szCs w:val="28"/>
        </w:rPr>
        <w:t>«</w:t>
      </w:r>
      <w:r w:rsidRPr="007234AF">
        <w:rPr>
          <w:rFonts w:ascii="Liberation Serif" w:hAnsi="Liberation Serif"/>
          <w:sz w:val="28"/>
          <w:szCs w:val="28"/>
        </w:rPr>
        <w:t>ОДК</w:t>
      </w:r>
      <w:r w:rsidR="00806E57">
        <w:rPr>
          <w:rFonts w:ascii="Liberation Serif" w:hAnsi="Liberation Serif"/>
          <w:sz w:val="28"/>
          <w:szCs w:val="28"/>
        </w:rPr>
        <w:t>Б»</w:t>
      </w:r>
      <w:r w:rsidR="007850B9" w:rsidRPr="007234AF">
        <w:rPr>
          <w:rFonts w:ascii="Liberation Serif" w:hAnsi="Liberation Serif"/>
          <w:sz w:val="28"/>
          <w:szCs w:val="28"/>
        </w:rPr>
        <w:t xml:space="preserve"> О.Ю. Аверьянову</w:t>
      </w:r>
      <w:r w:rsidR="00C54F90" w:rsidRPr="007234AF">
        <w:rPr>
          <w:rFonts w:ascii="Liberation Serif" w:hAnsi="Liberation Serif"/>
          <w:sz w:val="28"/>
          <w:szCs w:val="28"/>
        </w:rPr>
        <w:t xml:space="preserve"> </w:t>
      </w:r>
      <w:r w:rsidR="008D2B6B" w:rsidRPr="007234AF">
        <w:rPr>
          <w:rFonts w:ascii="Liberation Serif" w:hAnsi="Liberation Serif"/>
          <w:sz w:val="28"/>
          <w:szCs w:val="28"/>
        </w:rPr>
        <w:t>обеспечить</w:t>
      </w:r>
      <w:r w:rsidRPr="007234AF">
        <w:rPr>
          <w:rFonts w:ascii="Liberation Serif" w:hAnsi="Liberation Serif"/>
          <w:sz w:val="28"/>
          <w:szCs w:val="28"/>
        </w:rPr>
        <w:t>:</w:t>
      </w:r>
    </w:p>
    <w:p w:rsidR="008D2B6B" w:rsidRPr="007234AF" w:rsidRDefault="0060635A" w:rsidP="000F6D52">
      <w:pPr>
        <w:pStyle w:val="a6"/>
        <w:numPr>
          <w:ilvl w:val="1"/>
          <w:numId w:val="11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8D2B6B" w:rsidRPr="007234AF">
        <w:rPr>
          <w:rFonts w:ascii="Liberation Serif" w:hAnsi="Liberation Serif"/>
          <w:sz w:val="28"/>
          <w:szCs w:val="28"/>
        </w:rPr>
        <w:t xml:space="preserve">рганизацию деятельности, штаты и оснащение кабинетов врача гастроэнтеролога, гастроэнтерологического отделения круглосуточного стационара, дневного стационара в соответствии </w:t>
      </w:r>
      <w:r w:rsidR="0090544D" w:rsidRPr="005D7891">
        <w:rPr>
          <w:rFonts w:ascii="Liberation Serif" w:hAnsi="Liberation Serif" w:cs="Liberation Serif"/>
          <w:sz w:val="28"/>
          <w:szCs w:val="28"/>
        </w:rPr>
        <w:t xml:space="preserve">с </w:t>
      </w:r>
      <w:r w:rsidR="003E3E01">
        <w:rPr>
          <w:rFonts w:ascii="Liberation Serif" w:hAnsi="Liberation Serif"/>
          <w:sz w:val="28"/>
          <w:szCs w:val="28"/>
        </w:rPr>
        <w:t>п</w:t>
      </w:r>
      <w:r w:rsidR="0090544D" w:rsidRPr="007234AF">
        <w:rPr>
          <w:rFonts w:ascii="Liberation Serif" w:hAnsi="Liberation Serif"/>
          <w:sz w:val="28"/>
          <w:szCs w:val="28"/>
        </w:rPr>
        <w:t>риказ</w:t>
      </w:r>
      <w:r w:rsidR="0090544D">
        <w:rPr>
          <w:rFonts w:ascii="Liberation Serif" w:hAnsi="Liberation Serif"/>
          <w:sz w:val="28"/>
          <w:szCs w:val="28"/>
        </w:rPr>
        <w:t>ами</w:t>
      </w:r>
      <w:r w:rsidR="0090544D" w:rsidRPr="007234AF">
        <w:rPr>
          <w:rFonts w:ascii="Liberation Serif" w:hAnsi="Liberation Serif"/>
          <w:sz w:val="28"/>
          <w:szCs w:val="28"/>
        </w:rPr>
        <w:t xml:space="preserve"> </w:t>
      </w:r>
      <w:r w:rsidR="0090544D" w:rsidRPr="00524E7B">
        <w:rPr>
          <w:rFonts w:ascii="Liberation Serif" w:hAnsi="Liberation Serif"/>
          <w:sz w:val="28"/>
          <w:szCs w:val="28"/>
        </w:rPr>
        <w:t>Мин</w:t>
      </w:r>
      <w:r w:rsidR="00F3218C">
        <w:rPr>
          <w:rFonts w:ascii="Liberation Serif" w:hAnsi="Liberation Serif"/>
          <w:sz w:val="28"/>
          <w:szCs w:val="28"/>
        </w:rPr>
        <w:t>истерства здравоохранения Российской Федерации</w:t>
      </w:r>
      <w:r w:rsidR="0090544D" w:rsidRPr="00524E7B">
        <w:rPr>
          <w:rFonts w:ascii="Liberation Serif" w:hAnsi="Liberation Serif"/>
          <w:sz w:val="28"/>
          <w:szCs w:val="28"/>
        </w:rPr>
        <w:t xml:space="preserve"> от 07.03.2018 </w:t>
      </w:r>
      <w:r w:rsidR="0090544D">
        <w:rPr>
          <w:rFonts w:ascii="Liberation Serif" w:hAnsi="Liberation Serif"/>
          <w:sz w:val="28"/>
          <w:szCs w:val="28"/>
        </w:rPr>
        <w:t>№</w:t>
      </w:r>
      <w:r w:rsidR="0090544D" w:rsidRPr="00524E7B">
        <w:rPr>
          <w:rFonts w:ascii="Liberation Serif" w:hAnsi="Liberation Serif"/>
          <w:sz w:val="28"/>
          <w:szCs w:val="28"/>
        </w:rPr>
        <w:t xml:space="preserve"> 92н</w:t>
      </w:r>
      <w:r w:rsidR="003E3E01">
        <w:rPr>
          <w:rFonts w:ascii="Liberation Serif" w:hAnsi="Liberation Serif"/>
          <w:sz w:val="28"/>
          <w:szCs w:val="28"/>
        </w:rPr>
        <w:t xml:space="preserve"> и</w:t>
      </w:r>
      <w:r w:rsidR="0090544D" w:rsidRPr="007234AF">
        <w:rPr>
          <w:rFonts w:ascii="Liberation Serif" w:hAnsi="Liberation Serif"/>
          <w:sz w:val="28"/>
          <w:szCs w:val="28"/>
        </w:rPr>
        <w:t xml:space="preserve"> от 12.11.2012 </w:t>
      </w:r>
      <w:r w:rsidR="00F3218C">
        <w:rPr>
          <w:rFonts w:ascii="Liberation Serif" w:hAnsi="Liberation Serif"/>
          <w:sz w:val="28"/>
          <w:szCs w:val="28"/>
        </w:rPr>
        <w:br/>
      </w:r>
      <w:r w:rsidR="0090544D" w:rsidRPr="007234AF">
        <w:rPr>
          <w:rFonts w:ascii="Liberation Serif" w:hAnsi="Liberation Serif"/>
          <w:sz w:val="28"/>
          <w:szCs w:val="28"/>
        </w:rPr>
        <w:t>№ 906н</w:t>
      </w:r>
      <w:r w:rsidR="00E05B5F" w:rsidRPr="007234AF">
        <w:rPr>
          <w:rFonts w:ascii="Liberation Serif" w:hAnsi="Liberation Serif"/>
          <w:sz w:val="28"/>
          <w:szCs w:val="28"/>
        </w:rPr>
        <w:t>;</w:t>
      </w:r>
      <w:r w:rsidR="008D2B6B" w:rsidRPr="007234AF">
        <w:rPr>
          <w:rFonts w:ascii="Liberation Serif" w:hAnsi="Liberation Serif"/>
          <w:sz w:val="28"/>
          <w:szCs w:val="28"/>
        </w:rPr>
        <w:t xml:space="preserve"> </w:t>
      </w:r>
    </w:p>
    <w:p w:rsidR="000C3B88" w:rsidRDefault="0060635A" w:rsidP="000F6D52">
      <w:pPr>
        <w:pStyle w:val="a6"/>
        <w:numPr>
          <w:ilvl w:val="1"/>
          <w:numId w:val="11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0C3B88" w:rsidRPr="007234AF">
        <w:rPr>
          <w:rFonts w:ascii="Liberation Serif" w:hAnsi="Liberation Serif"/>
          <w:sz w:val="28"/>
          <w:szCs w:val="28"/>
        </w:rPr>
        <w:t xml:space="preserve">казание </w:t>
      </w:r>
      <w:r w:rsidR="000D3BAF" w:rsidRPr="007234AF">
        <w:rPr>
          <w:rFonts w:ascii="Liberation Serif" w:hAnsi="Liberation Serif"/>
          <w:sz w:val="28"/>
          <w:szCs w:val="28"/>
        </w:rPr>
        <w:t>специализированной, в том числе высокотехнологичной</w:t>
      </w:r>
      <w:r w:rsidR="00E05B5F" w:rsidRPr="007234AF">
        <w:rPr>
          <w:rFonts w:ascii="Liberation Serif" w:hAnsi="Liberation Serif"/>
          <w:sz w:val="28"/>
          <w:szCs w:val="28"/>
        </w:rPr>
        <w:t>,</w:t>
      </w:r>
      <w:r w:rsidR="000D3BAF" w:rsidRPr="007234AF">
        <w:rPr>
          <w:rFonts w:ascii="Liberation Serif" w:hAnsi="Liberation Serif"/>
          <w:sz w:val="28"/>
          <w:szCs w:val="28"/>
        </w:rPr>
        <w:t xml:space="preserve"> </w:t>
      </w:r>
      <w:r w:rsidR="000C3B88" w:rsidRPr="007234AF">
        <w:rPr>
          <w:rFonts w:ascii="Liberation Serif" w:hAnsi="Liberation Serif"/>
          <w:sz w:val="28"/>
          <w:szCs w:val="28"/>
        </w:rPr>
        <w:t xml:space="preserve">медицинской помощи детям и подросткам с заболеваниями гастроэнтерологического профиля в соответствии </w:t>
      </w:r>
      <w:r w:rsidR="0090544D" w:rsidRPr="005D7891">
        <w:rPr>
          <w:rFonts w:ascii="Liberation Serif" w:hAnsi="Liberation Serif" w:cs="Liberation Serif"/>
          <w:sz w:val="28"/>
          <w:szCs w:val="28"/>
        </w:rPr>
        <w:t xml:space="preserve">с </w:t>
      </w:r>
      <w:r w:rsidR="003E3E01">
        <w:rPr>
          <w:rFonts w:ascii="Liberation Serif" w:hAnsi="Liberation Serif"/>
          <w:sz w:val="28"/>
          <w:szCs w:val="28"/>
        </w:rPr>
        <w:t>п</w:t>
      </w:r>
      <w:r w:rsidR="0090544D" w:rsidRPr="007234AF">
        <w:rPr>
          <w:rFonts w:ascii="Liberation Serif" w:hAnsi="Liberation Serif"/>
          <w:sz w:val="28"/>
          <w:szCs w:val="28"/>
        </w:rPr>
        <w:t>риказ</w:t>
      </w:r>
      <w:r w:rsidR="0090544D">
        <w:rPr>
          <w:rFonts w:ascii="Liberation Serif" w:hAnsi="Liberation Serif"/>
          <w:sz w:val="28"/>
          <w:szCs w:val="28"/>
        </w:rPr>
        <w:t>ами</w:t>
      </w:r>
      <w:r w:rsidR="0090544D" w:rsidRPr="007234AF">
        <w:rPr>
          <w:rFonts w:ascii="Liberation Serif" w:hAnsi="Liberation Serif"/>
          <w:sz w:val="28"/>
          <w:szCs w:val="28"/>
        </w:rPr>
        <w:t xml:space="preserve"> </w:t>
      </w:r>
      <w:r w:rsidR="0090544D" w:rsidRPr="00524E7B">
        <w:rPr>
          <w:rFonts w:ascii="Liberation Serif" w:hAnsi="Liberation Serif"/>
          <w:sz w:val="28"/>
          <w:szCs w:val="28"/>
        </w:rPr>
        <w:t>Мин</w:t>
      </w:r>
      <w:r w:rsidR="009778F0">
        <w:rPr>
          <w:rFonts w:ascii="Liberation Serif" w:hAnsi="Liberation Serif"/>
          <w:sz w:val="28"/>
          <w:szCs w:val="28"/>
        </w:rPr>
        <w:t>истерства здравоохранения Российской Федерации</w:t>
      </w:r>
      <w:r w:rsidR="0090544D" w:rsidRPr="00524E7B">
        <w:rPr>
          <w:rFonts w:ascii="Liberation Serif" w:hAnsi="Liberation Serif"/>
          <w:sz w:val="28"/>
          <w:szCs w:val="28"/>
        </w:rPr>
        <w:t xml:space="preserve"> от 07.03.2018 </w:t>
      </w:r>
      <w:r w:rsidR="0090544D">
        <w:rPr>
          <w:rFonts w:ascii="Liberation Serif" w:hAnsi="Liberation Serif"/>
          <w:sz w:val="28"/>
          <w:szCs w:val="28"/>
        </w:rPr>
        <w:t>№</w:t>
      </w:r>
      <w:r w:rsidR="0090544D" w:rsidRPr="00524E7B">
        <w:rPr>
          <w:rFonts w:ascii="Liberation Serif" w:hAnsi="Liberation Serif"/>
          <w:sz w:val="28"/>
          <w:szCs w:val="28"/>
        </w:rPr>
        <w:t xml:space="preserve"> 92н</w:t>
      </w:r>
      <w:r w:rsidR="003E3E01">
        <w:rPr>
          <w:rFonts w:ascii="Liberation Serif" w:hAnsi="Liberation Serif"/>
          <w:sz w:val="28"/>
          <w:szCs w:val="28"/>
        </w:rPr>
        <w:t xml:space="preserve"> и</w:t>
      </w:r>
      <w:r w:rsidR="0090544D" w:rsidRPr="007234AF">
        <w:rPr>
          <w:rFonts w:ascii="Liberation Serif" w:hAnsi="Liberation Serif"/>
          <w:sz w:val="28"/>
          <w:szCs w:val="28"/>
        </w:rPr>
        <w:t xml:space="preserve"> от 12.11.2012 </w:t>
      </w:r>
      <w:r w:rsidR="009778F0">
        <w:rPr>
          <w:rFonts w:ascii="Liberation Serif" w:hAnsi="Liberation Serif"/>
          <w:sz w:val="28"/>
          <w:szCs w:val="28"/>
        </w:rPr>
        <w:br/>
      </w:r>
      <w:r w:rsidR="0090544D" w:rsidRPr="007234AF">
        <w:rPr>
          <w:rFonts w:ascii="Liberation Serif" w:hAnsi="Liberation Serif"/>
          <w:sz w:val="28"/>
          <w:szCs w:val="28"/>
        </w:rPr>
        <w:t xml:space="preserve">№ 906н </w:t>
      </w:r>
      <w:r w:rsidR="00E05B5F" w:rsidRPr="007234AF">
        <w:rPr>
          <w:rFonts w:ascii="Liberation Serif" w:hAnsi="Liberation Serif"/>
          <w:sz w:val="28"/>
          <w:szCs w:val="28"/>
        </w:rPr>
        <w:t>амбулаторно и в условиях дневн</w:t>
      </w:r>
      <w:r w:rsidR="007F1D3A">
        <w:rPr>
          <w:rFonts w:ascii="Liberation Serif" w:hAnsi="Liberation Serif"/>
          <w:sz w:val="28"/>
          <w:szCs w:val="28"/>
        </w:rPr>
        <w:t>ого и круглосуточного стационаров</w:t>
      </w:r>
      <w:r w:rsidR="0090544D">
        <w:rPr>
          <w:rFonts w:ascii="Liberation Serif" w:hAnsi="Liberation Serif"/>
          <w:sz w:val="28"/>
          <w:szCs w:val="28"/>
        </w:rPr>
        <w:t>;</w:t>
      </w:r>
    </w:p>
    <w:p w:rsidR="0090544D" w:rsidRDefault="0060635A" w:rsidP="000F6D52">
      <w:pPr>
        <w:pStyle w:val="a6"/>
        <w:numPr>
          <w:ilvl w:val="1"/>
          <w:numId w:val="11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90544D">
        <w:rPr>
          <w:rFonts w:ascii="Liberation Serif" w:hAnsi="Liberation Serif"/>
          <w:sz w:val="28"/>
          <w:szCs w:val="28"/>
        </w:rPr>
        <w:t xml:space="preserve">еятельность </w:t>
      </w:r>
      <w:r w:rsidR="00800733">
        <w:rPr>
          <w:rFonts w:ascii="Liberation Serif" w:hAnsi="Liberation Serif"/>
          <w:sz w:val="28"/>
          <w:szCs w:val="28"/>
        </w:rPr>
        <w:t>о</w:t>
      </w:r>
      <w:r w:rsidR="0090544D">
        <w:rPr>
          <w:rFonts w:ascii="Liberation Serif" w:hAnsi="Liberation Serif"/>
          <w:sz w:val="28"/>
          <w:szCs w:val="28"/>
        </w:rPr>
        <w:t xml:space="preserve">бластного </w:t>
      </w:r>
      <w:r w:rsidR="00800733">
        <w:rPr>
          <w:rFonts w:ascii="Liberation Serif" w:hAnsi="Liberation Serif"/>
          <w:sz w:val="28"/>
          <w:szCs w:val="28"/>
        </w:rPr>
        <w:t xml:space="preserve">детского </w:t>
      </w:r>
      <w:proofErr w:type="spellStart"/>
      <w:r w:rsidR="00800733">
        <w:rPr>
          <w:rFonts w:ascii="Liberation Serif" w:hAnsi="Liberation Serif"/>
          <w:sz w:val="28"/>
          <w:szCs w:val="28"/>
        </w:rPr>
        <w:t>гепатологического</w:t>
      </w:r>
      <w:proofErr w:type="spellEnd"/>
      <w:r w:rsidR="00800733">
        <w:rPr>
          <w:rFonts w:ascii="Liberation Serif" w:hAnsi="Liberation Serif"/>
          <w:sz w:val="28"/>
          <w:szCs w:val="28"/>
        </w:rPr>
        <w:t xml:space="preserve"> </w:t>
      </w:r>
      <w:r w:rsidR="0090544D">
        <w:rPr>
          <w:rFonts w:ascii="Liberation Serif" w:hAnsi="Liberation Serif"/>
          <w:sz w:val="28"/>
          <w:szCs w:val="28"/>
        </w:rPr>
        <w:t>центра</w:t>
      </w:r>
      <w:r w:rsidR="003E3E01">
        <w:rPr>
          <w:rFonts w:ascii="Liberation Serif" w:hAnsi="Liberation Serif"/>
          <w:sz w:val="28"/>
          <w:szCs w:val="28"/>
        </w:rPr>
        <w:t>, созданного на основании п</w:t>
      </w:r>
      <w:r w:rsidR="00800733">
        <w:rPr>
          <w:rFonts w:ascii="Liberation Serif" w:hAnsi="Liberation Serif"/>
          <w:sz w:val="28"/>
          <w:szCs w:val="28"/>
        </w:rPr>
        <w:t>риказа Министерства здравоохранения Свердловской области от 09.08.2007 №</w:t>
      </w:r>
      <w:r w:rsidR="00F3218C">
        <w:rPr>
          <w:rFonts w:ascii="Liberation Serif" w:hAnsi="Liberation Serif"/>
          <w:sz w:val="28"/>
          <w:szCs w:val="28"/>
        </w:rPr>
        <w:t xml:space="preserve"> </w:t>
      </w:r>
      <w:r w:rsidR="00800733">
        <w:rPr>
          <w:rFonts w:ascii="Liberation Serif" w:hAnsi="Liberation Serif"/>
          <w:sz w:val="28"/>
          <w:szCs w:val="28"/>
        </w:rPr>
        <w:t xml:space="preserve">742-п «Об организации областного </w:t>
      </w:r>
      <w:r w:rsidR="00A52E80">
        <w:rPr>
          <w:rFonts w:ascii="Liberation Serif" w:hAnsi="Liberation Serif"/>
          <w:sz w:val="28"/>
          <w:szCs w:val="28"/>
        </w:rPr>
        <w:t xml:space="preserve">детского </w:t>
      </w:r>
      <w:proofErr w:type="spellStart"/>
      <w:r w:rsidR="00A52E80">
        <w:rPr>
          <w:rFonts w:ascii="Liberation Serif" w:hAnsi="Liberation Serif"/>
          <w:sz w:val="28"/>
          <w:szCs w:val="28"/>
        </w:rPr>
        <w:t>гепатологического</w:t>
      </w:r>
      <w:proofErr w:type="spellEnd"/>
      <w:r w:rsidR="00A52E80">
        <w:rPr>
          <w:rFonts w:ascii="Liberation Serif" w:hAnsi="Liberation Serif"/>
          <w:sz w:val="28"/>
          <w:szCs w:val="28"/>
        </w:rPr>
        <w:t xml:space="preserve"> центра на базе государственного учреждения здравоохранения Областная детская клиническая больница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A52E80">
        <w:rPr>
          <w:rFonts w:ascii="Liberation Serif" w:hAnsi="Liberation Serif"/>
          <w:sz w:val="28"/>
          <w:szCs w:val="28"/>
        </w:rPr>
        <w:t>1</w:t>
      </w:r>
      <w:r w:rsidR="00800733">
        <w:rPr>
          <w:rFonts w:ascii="Liberation Serif" w:hAnsi="Liberation Serif"/>
          <w:sz w:val="28"/>
          <w:szCs w:val="28"/>
        </w:rPr>
        <w:t>»;</w:t>
      </w:r>
    </w:p>
    <w:p w:rsidR="00C52EA0" w:rsidRDefault="0060635A" w:rsidP="000F6D52">
      <w:pPr>
        <w:pStyle w:val="a6"/>
        <w:numPr>
          <w:ilvl w:val="1"/>
          <w:numId w:val="11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C52EA0">
        <w:rPr>
          <w:rFonts w:ascii="Liberation Serif" w:hAnsi="Liberation Serif"/>
          <w:sz w:val="28"/>
          <w:szCs w:val="28"/>
        </w:rPr>
        <w:t>рганизовать работу о</w:t>
      </w:r>
      <w:r w:rsidR="00C52EA0" w:rsidRPr="00C52EA0">
        <w:rPr>
          <w:rFonts w:ascii="Liberation Serif" w:hAnsi="Liberation Serif"/>
          <w:sz w:val="28"/>
          <w:szCs w:val="28"/>
        </w:rPr>
        <w:t xml:space="preserve">бластного </w:t>
      </w:r>
      <w:r w:rsidR="0006059E" w:rsidRPr="0063480E">
        <w:rPr>
          <w:rFonts w:ascii="Liberation Serif" w:hAnsi="Liberation Serif"/>
          <w:sz w:val="28"/>
          <w:szCs w:val="28"/>
        </w:rPr>
        <w:t>детского</w:t>
      </w:r>
      <w:r w:rsidR="0006059E">
        <w:rPr>
          <w:rFonts w:ascii="Liberation Serif" w:hAnsi="Liberation Serif"/>
          <w:sz w:val="28"/>
          <w:szCs w:val="28"/>
        </w:rPr>
        <w:t xml:space="preserve"> </w:t>
      </w:r>
      <w:r w:rsidR="00C52EA0" w:rsidRPr="00C52EA0">
        <w:rPr>
          <w:rFonts w:ascii="Liberation Serif" w:hAnsi="Liberation Serif"/>
          <w:sz w:val="28"/>
          <w:szCs w:val="28"/>
        </w:rPr>
        <w:t>центра синдрома короткой кишки</w:t>
      </w:r>
      <w:r w:rsidR="00F3218C">
        <w:rPr>
          <w:rFonts w:ascii="Liberation Serif" w:hAnsi="Liberation Serif"/>
          <w:sz w:val="28"/>
          <w:szCs w:val="28"/>
        </w:rPr>
        <w:t xml:space="preserve"> в соответствии с </w:t>
      </w:r>
      <w:r w:rsidR="00C52EA0">
        <w:rPr>
          <w:rFonts w:ascii="Liberation Serif" w:hAnsi="Liberation Serif"/>
          <w:sz w:val="28"/>
          <w:szCs w:val="28"/>
        </w:rPr>
        <w:t>приложение</w:t>
      </w:r>
      <w:r w:rsidR="00F3218C">
        <w:rPr>
          <w:rFonts w:ascii="Liberation Serif" w:hAnsi="Liberation Serif"/>
          <w:sz w:val="28"/>
          <w:szCs w:val="28"/>
        </w:rPr>
        <w:t>м</w:t>
      </w:r>
      <w:r w:rsidR="00C52EA0">
        <w:rPr>
          <w:rFonts w:ascii="Liberation Serif" w:hAnsi="Liberation Serif"/>
          <w:sz w:val="28"/>
          <w:szCs w:val="28"/>
        </w:rPr>
        <w:t xml:space="preserve">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F3218C">
        <w:rPr>
          <w:rFonts w:ascii="Liberation Serif" w:hAnsi="Liberation Serif"/>
          <w:sz w:val="28"/>
          <w:szCs w:val="28"/>
        </w:rPr>
        <w:t xml:space="preserve">4 </w:t>
      </w:r>
      <w:r w:rsidR="007F1D3A">
        <w:rPr>
          <w:rFonts w:ascii="Liberation Serif" w:hAnsi="Liberation Serif"/>
          <w:sz w:val="28"/>
          <w:szCs w:val="28"/>
        </w:rPr>
        <w:t>к настоящему приказу</w:t>
      </w:r>
      <w:r w:rsidR="00C52EA0">
        <w:rPr>
          <w:rFonts w:ascii="Liberation Serif" w:hAnsi="Liberation Serif"/>
          <w:sz w:val="28"/>
          <w:szCs w:val="28"/>
        </w:rPr>
        <w:t>.</w:t>
      </w:r>
    </w:p>
    <w:p w:rsidR="0090544D" w:rsidRPr="007234AF" w:rsidRDefault="0090544D" w:rsidP="000F6D52">
      <w:pPr>
        <w:pStyle w:val="a6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>Главн</w:t>
      </w:r>
      <w:r w:rsidR="005561A1">
        <w:rPr>
          <w:rFonts w:ascii="Liberation Serif" w:hAnsi="Liberation Serif"/>
          <w:sz w:val="28"/>
          <w:szCs w:val="28"/>
        </w:rPr>
        <w:t>о</w:t>
      </w:r>
      <w:r w:rsidRPr="007234AF">
        <w:rPr>
          <w:rFonts w:ascii="Liberation Serif" w:hAnsi="Liberation Serif"/>
          <w:sz w:val="28"/>
          <w:szCs w:val="28"/>
        </w:rPr>
        <w:t>м</w:t>
      </w:r>
      <w:r w:rsidR="005561A1">
        <w:rPr>
          <w:rFonts w:ascii="Liberation Serif" w:hAnsi="Liberation Serif"/>
          <w:sz w:val="28"/>
          <w:szCs w:val="28"/>
        </w:rPr>
        <w:t>у</w:t>
      </w:r>
      <w:r w:rsidRPr="007234AF">
        <w:rPr>
          <w:rFonts w:ascii="Liberation Serif" w:hAnsi="Liberation Serif"/>
          <w:sz w:val="28"/>
          <w:szCs w:val="28"/>
        </w:rPr>
        <w:t xml:space="preserve"> врач</w:t>
      </w:r>
      <w:r w:rsidR="005561A1">
        <w:rPr>
          <w:rFonts w:ascii="Liberation Serif" w:hAnsi="Liberation Serif"/>
          <w:sz w:val="28"/>
          <w:szCs w:val="28"/>
        </w:rPr>
        <w:t>у</w:t>
      </w:r>
      <w:r w:rsidRPr="007234AF">
        <w:rPr>
          <w:rFonts w:ascii="Liberation Serif" w:hAnsi="Liberation Serif"/>
          <w:sz w:val="28"/>
          <w:szCs w:val="28"/>
        </w:rPr>
        <w:t xml:space="preserve"> ГАУЗ СО «ДГКБ № 9» И.П. </w:t>
      </w:r>
      <w:proofErr w:type="spellStart"/>
      <w:r w:rsidRPr="007234AF">
        <w:rPr>
          <w:rFonts w:ascii="Liberation Serif" w:hAnsi="Liberation Serif"/>
          <w:sz w:val="28"/>
          <w:szCs w:val="28"/>
        </w:rPr>
        <w:t>Огаркову</w:t>
      </w:r>
      <w:proofErr w:type="spellEnd"/>
      <w:r w:rsidRPr="007234AF">
        <w:rPr>
          <w:rFonts w:ascii="Liberation Serif" w:hAnsi="Liberation Serif"/>
          <w:sz w:val="28"/>
          <w:szCs w:val="28"/>
        </w:rPr>
        <w:t xml:space="preserve"> обеспечить:</w:t>
      </w:r>
    </w:p>
    <w:p w:rsidR="0090544D" w:rsidRPr="007234AF" w:rsidRDefault="007F1D3A" w:rsidP="008421BA">
      <w:pPr>
        <w:pStyle w:val="a6"/>
        <w:numPr>
          <w:ilvl w:val="1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о</w:t>
      </w:r>
      <w:r w:rsidR="0090544D" w:rsidRPr="007234AF">
        <w:rPr>
          <w:rFonts w:ascii="Liberation Serif" w:hAnsi="Liberation Serif"/>
          <w:sz w:val="28"/>
          <w:szCs w:val="28"/>
        </w:rPr>
        <w:t xml:space="preserve">рганизацию деятельности, штаты и оснащение кабинетов врача гастроэнтеролога, гастроэнтерологического отделения круглосуточного стационара, дневного стационара в соответствии </w:t>
      </w:r>
      <w:r w:rsidR="005561A1" w:rsidRPr="005D7891">
        <w:rPr>
          <w:rFonts w:ascii="Liberation Serif" w:hAnsi="Liberation Serif" w:cs="Liberation Serif"/>
          <w:sz w:val="28"/>
          <w:szCs w:val="28"/>
        </w:rPr>
        <w:t xml:space="preserve">с </w:t>
      </w:r>
      <w:r w:rsidR="003C30B3">
        <w:rPr>
          <w:rFonts w:ascii="Liberation Serif" w:hAnsi="Liberation Serif"/>
          <w:sz w:val="28"/>
          <w:szCs w:val="28"/>
        </w:rPr>
        <w:t>п</w:t>
      </w:r>
      <w:r w:rsidR="005561A1" w:rsidRPr="007234AF">
        <w:rPr>
          <w:rFonts w:ascii="Liberation Serif" w:hAnsi="Liberation Serif"/>
          <w:sz w:val="28"/>
          <w:szCs w:val="28"/>
        </w:rPr>
        <w:t>риказ</w:t>
      </w:r>
      <w:r w:rsidR="005561A1">
        <w:rPr>
          <w:rFonts w:ascii="Liberation Serif" w:hAnsi="Liberation Serif"/>
          <w:sz w:val="28"/>
          <w:szCs w:val="28"/>
        </w:rPr>
        <w:t>ами</w:t>
      </w:r>
      <w:r w:rsidR="005561A1" w:rsidRPr="007234AF">
        <w:rPr>
          <w:rFonts w:ascii="Liberation Serif" w:hAnsi="Liberation Serif"/>
          <w:sz w:val="28"/>
          <w:szCs w:val="28"/>
        </w:rPr>
        <w:t xml:space="preserve"> </w:t>
      </w:r>
      <w:r w:rsidR="005561A1" w:rsidRPr="00524E7B">
        <w:rPr>
          <w:rFonts w:ascii="Liberation Serif" w:hAnsi="Liberation Serif"/>
          <w:sz w:val="28"/>
          <w:szCs w:val="28"/>
        </w:rPr>
        <w:t xml:space="preserve">Минздрава России от 07.03.2018 </w:t>
      </w:r>
      <w:r w:rsidR="005561A1">
        <w:rPr>
          <w:rFonts w:ascii="Liberation Serif" w:hAnsi="Liberation Serif"/>
          <w:sz w:val="28"/>
          <w:szCs w:val="28"/>
        </w:rPr>
        <w:t>№</w:t>
      </w:r>
      <w:r w:rsidR="005561A1" w:rsidRPr="00524E7B">
        <w:rPr>
          <w:rFonts w:ascii="Liberation Serif" w:hAnsi="Liberation Serif"/>
          <w:sz w:val="28"/>
          <w:szCs w:val="28"/>
        </w:rPr>
        <w:t xml:space="preserve"> 92н</w:t>
      </w:r>
      <w:r w:rsidR="003C30B3">
        <w:rPr>
          <w:rFonts w:ascii="Liberation Serif" w:hAnsi="Liberation Serif"/>
          <w:sz w:val="28"/>
          <w:szCs w:val="28"/>
        </w:rPr>
        <w:t xml:space="preserve"> и</w:t>
      </w:r>
      <w:r w:rsidR="005561A1" w:rsidRPr="007234AF">
        <w:rPr>
          <w:rFonts w:ascii="Liberation Serif" w:hAnsi="Liberation Serif"/>
          <w:sz w:val="28"/>
          <w:szCs w:val="28"/>
        </w:rPr>
        <w:t xml:space="preserve"> от 12.11.2012 № 906н;</w:t>
      </w:r>
      <w:r w:rsidR="0090544D" w:rsidRPr="007234AF">
        <w:rPr>
          <w:rFonts w:ascii="Liberation Serif" w:hAnsi="Liberation Serif"/>
          <w:sz w:val="28"/>
          <w:szCs w:val="28"/>
        </w:rPr>
        <w:t xml:space="preserve"> </w:t>
      </w:r>
    </w:p>
    <w:p w:rsidR="0090544D" w:rsidRPr="0090544D" w:rsidRDefault="007F1D3A" w:rsidP="008421BA">
      <w:pPr>
        <w:pStyle w:val="a6"/>
        <w:numPr>
          <w:ilvl w:val="1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90544D" w:rsidRPr="007234AF">
        <w:rPr>
          <w:rFonts w:ascii="Liberation Serif" w:hAnsi="Liberation Serif"/>
          <w:sz w:val="28"/>
          <w:szCs w:val="28"/>
        </w:rPr>
        <w:t xml:space="preserve">казание специализированной, в том числе высокотехнологичной, медицинской помощи детям и подросткам с заболеваниями гастроэнтерологического профиля в соответствии </w:t>
      </w:r>
      <w:r w:rsidR="005561A1" w:rsidRPr="005D7891">
        <w:rPr>
          <w:rFonts w:ascii="Liberation Serif" w:hAnsi="Liberation Serif" w:cs="Liberation Serif"/>
          <w:sz w:val="28"/>
          <w:szCs w:val="28"/>
        </w:rPr>
        <w:t xml:space="preserve">с </w:t>
      </w:r>
      <w:r w:rsidR="003C30B3">
        <w:rPr>
          <w:rFonts w:ascii="Liberation Serif" w:hAnsi="Liberation Serif"/>
          <w:sz w:val="28"/>
          <w:szCs w:val="28"/>
        </w:rPr>
        <w:t>п</w:t>
      </w:r>
      <w:r w:rsidR="005561A1" w:rsidRPr="007234AF">
        <w:rPr>
          <w:rFonts w:ascii="Liberation Serif" w:hAnsi="Liberation Serif"/>
          <w:sz w:val="28"/>
          <w:szCs w:val="28"/>
        </w:rPr>
        <w:t>риказ</w:t>
      </w:r>
      <w:r w:rsidR="005561A1">
        <w:rPr>
          <w:rFonts w:ascii="Liberation Serif" w:hAnsi="Liberation Serif"/>
          <w:sz w:val="28"/>
          <w:szCs w:val="28"/>
        </w:rPr>
        <w:t>ами</w:t>
      </w:r>
      <w:r w:rsidR="005561A1" w:rsidRPr="007234AF">
        <w:rPr>
          <w:rFonts w:ascii="Liberation Serif" w:hAnsi="Liberation Serif"/>
          <w:sz w:val="28"/>
          <w:szCs w:val="28"/>
        </w:rPr>
        <w:t xml:space="preserve"> </w:t>
      </w:r>
      <w:r w:rsidR="005561A1" w:rsidRPr="00524E7B">
        <w:rPr>
          <w:rFonts w:ascii="Liberation Serif" w:hAnsi="Liberation Serif"/>
          <w:sz w:val="28"/>
          <w:szCs w:val="28"/>
        </w:rPr>
        <w:t xml:space="preserve">Минздрава России от 07.03.2018 </w:t>
      </w:r>
      <w:r w:rsidR="005561A1">
        <w:rPr>
          <w:rFonts w:ascii="Liberation Serif" w:hAnsi="Liberation Serif"/>
          <w:sz w:val="28"/>
          <w:szCs w:val="28"/>
        </w:rPr>
        <w:t>№</w:t>
      </w:r>
      <w:r w:rsidR="005561A1" w:rsidRPr="00524E7B">
        <w:rPr>
          <w:rFonts w:ascii="Liberation Serif" w:hAnsi="Liberation Serif"/>
          <w:sz w:val="28"/>
          <w:szCs w:val="28"/>
        </w:rPr>
        <w:t xml:space="preserve"> 92н</w:t>
      </w:r>
      <w:r w:rsidR="003C30B3">
        <w:rPr>
          <w:rFonts w:ascii="Liberation Serif" w:hAnsi="Liberation Serif"/>
          <w:sz w:val="28"/>
          <w:szCs w:val="28"/>
        </w:rPr>
        <w:t xml:space="preserve"> и</w:t>
      </w:r>
      <w:r w:rsidR="005561A1" w:rsidRPr="007234AF">
        <w:rPr>
          <w:rFonts w:ascii="Liberation Serif" w:hAnsi="Liberation Serif"/>
          <w:sz w:val="28"/>
          <w:szCs w:val="28"/>
        </w:rPr>
        <w:t xml:space="preserve"> от 12.11.2012 № 906н</w:t>
      </w:r>
      <w:r w:rsidR="005561A1">
        <w:rPr>
          <w:rFonts w:ascii="Liberation Serif" w:hAnsi="Liberation Serif"/>
          <w:sz w:val="28"/>
          <w:szCs w:val="28"/>
        </w:rPr>
        <w:t xml:space="preserve"> </w:t>
      </w:r>
      <w:r w:rsidR="0090544D" w:rsidRPr="007234AF">
        <w:rPr>
          <w:rFonts w:ascii="Liberation Serif" w:hAnsi="Liberation Serif"/>
          <w:sz w:val="28"/>
          <w:szCs w:val="28"/>
        </w:rPr>
        <w:t>амбулаторно и в условиях дневн</w:t>
      </w:r>
      <w:r>
        <w:rPr>
          <w:rFonts w:ascii="Liberation Serif" w:hAnsi="Liberation Serif"/>
          <w:sz w:val="28"/>
          <w:szCs w:val="28"/>
        </w:rPr>
        <w:t>ого и круглосуточного стационаров</w:t>
      </w:r>
      <w:r w:rsidR="0090544D">
        <w:rPr>
          <w:rFonts w:ascii="Liberation Serif" w:hAnsi="Liberation Serif"/>
          <w:sz w:val="28"/>
          <w:szCs w:val="28"/>
        </w:rPr>
        <w:t>.</w:t>
      </w:r>
    </w:p>
    <w:p w:rsidR="002A2769" w:rsidRPr="007234AF" w:rsidRDefault="002A2769" w:rsidP="000F6D52">
      <w:pPr>
        <w:pStyle w:val="a6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 w:cs="Liberation Serif"/>
          <w:sz w:val="28"/>
          <w:szCs w:val="28"/>
        </w:rPr>
        <w:t xml:space="preserve">Главному внештатному детскому специалисту гастроэнтерологу Министерства здравоохранения Свердловской области Е.П. Новожиловой (дублеру главного внештатного детского специалиста гастроэнтеролога Министерства здравоохранения Свердловской области </w:t>
      </w:r>
      <w:r w:rsidR="000E67D1" w:rsidRPr="007234AF">
        <w:rPr>
          <w:rFonts w:ascii="Liberation Serif" w:hAnsi="Liberation Serif" w:cs="Liberation Serif"/>
          <w:sz w:val="28"/>
          <w:szCs w:val="28"/>
        </w:rPr>
        <w:t>О.П. Шеиной</w:t>
      </w:r>
      <w:r w:rsidRPr="007234AF">
        <w:rPr>
          <w:rFonts w:ascii="Liberation Serif" w:hAnsi="Liberation Serif" w:cs="Liberation Serif"/>
          <w:sz w:val="28"/>
          <w:szCs w:val="28"/>
        </w:rPr>
        <w:t>) обеспечить:</w:t>
      </w:r>
    </w:p>
    <w:p w:rsidR="002A2769" w:rsidRPr="007234AF" w:rsidRDefault="002A2769" w:rsidP="000F6D52">
      <w:pPr>
        <w:pStyle w:val="a6"/>
        <w:numPr>
          <w:ilvl w:val="1"/>
          <w:numId w:val="8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34AF">
        <w:rPr>
          <w:rFonts w:ascii="Liberation Serif" w:hAnsi="Liberation Serif" w:cs="Liberation Serif"/>
          <w:sz w:val="28"/>
          <w:szCs w:val="28"/>
        </w:rPr>
        <w:t>организационно-методическую помощь медицинским организациям</w:t>
      </w:r>
      <w:r w:rsidR="003C30B3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7234AF">
        <w:rPr>
          <w:rFonts w:ascii="Liberation Serif" w:hAnsi="Liberation Serif" w:cs="Liberation Serif"/>
          <w:sz w:val="28"/>
          <w:szCs w:val="28"/>
        </w:rPr>
        <w:t xml:space="preserve">;  </w:t>
      </w:r>
    </w:p>
    <w:p w:rsidR="002A2769" w:rsidRPr="007234AF" w:rsidRDefault="002A2769" w:rsidP="000F6D52">
      <w:pPr>
        <w:pStyle w:val="a6"/>
        <w:numPr>
          <w:ilvl w:val="1"/>
          <w:numId w:val="8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34AF">
        <w:rPr>
          <w:rFonts w:ascii="Liberation Serif" w:hAnsi="Liberation Serif" w:cs="Liberation Serif"/>
          <w:sz w:val="28"/>
          <w:szCs w:val="28"/>
        </w:rPr>
        <w:t>контроль за оказанием медицинской помощи детям по профилю «</w:t>
      </w:r>
      <w:r w:rsidR="000E67D1" w:rsidRPr="007234AF">
        <w:rPr>
          <w:rFonts w:ascii="Liberation Serif" w:hAnsi="Liberation Serif" w:cs="Liberation Serif"/>
          <w:sz w:val="28"/>
          <w:szCs w:val="28"/>
        </w:rPr>
        <w:t>гастроэнтерология</w:t>
      </w:r>
      <w:r w:rsidRPr="007234AF">
        <w:rPr>
          <w:rFonts w:ascii="Liberation Serif" w:hAnsi="Liberation Serif" w:cs="Liberation Serif"/>
          <w:sz w:val="28"/>
          <w:szCs w:val="28"/>
        </w:rPr>
        <w:t>»;</w:t>
      </w:r>
    </w:p>
    <w:p w:rsidR="00B2137A" w:rsidRPr="007234AF" w:rsidRDefault="00784022" w:rsidP="000F6D52">
      <w:pPr>
        <w:pStyle w:val="a6"/>
        <w:numPr>
          <w:ilvl w:val="1"/>
          <w:numId w:val="8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34AF">
        <w:rPr>
          <w:rFonts w:ascii="Liberation Serif" w:hAnsi="Liberation Serif" w:cs="Liberation Serif"/>
          <w:sz w:val="28"/>
          <w:szCs w:val="28"/>
        </w:rPr>
        <w:t xml:space="preserve">ведение регистров детского населения, проживающего на территории Свердловской области, с хроническими вирусными гепатитами В, С, циррозом и фиброзом печени, наследственными заболеваниями печени, </w:t>
      </w:r>
      <w:r w:rsidR="00DA7ADE">
        <w:rPr>
          <w:rFonts w:ascii="Liberation Serif" w:hAnsi="Liberation Serif" w:cs="Liberation Serif"/>
          <w:sz w:val="28"/>
          <w:szCs w:val="28"/>
        </w:rPr>
        <w:t xml:space="preserve">аутоиммунным гепатитом, </w:t>
      </w:r>
      <w:r w:rsidRPr="007234AF">
        <w:rPr>
          <w:rFonts w:ascii="Liberation Serif" w:hAnsi="Liberation Serif" w:cs="Liberation Serif"/>
          <w:sz w:val="28"/>
          <w:szCs w:val="28"/>
        </w:rPr>
        <w:t>язвенным колитом, болезнью Крона, целиакией, синдромом короткой кишки, с наличием трансплантированной печени.</w:t>
      </w:r>
    </w:p>
    <w:p w:rsidR="009C7B55" w:rsidRPr="007234AF" w:rsidRDefault="0020209D" w:rsidP="000F6D52">
      <w:pPr>
        <w:pStyle w:val="a6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>Признать утратившим силу приказ Министерства здравоохранения Свердловской области от 27.02.2012 № 145-п «</w:t>
      </w:r>
      <w:r w:rsidR="003F7769" w:rsidRPr="007234AF">
        <w:rPr>
          <w:rFonts w:ascii="Liberation Serif" w:hAnsi="Liberation Serif"/>
          <w:sz w:val="28"/>
          <w:szCs w:val="28"/>
        </w:rPr>
        <w:t>О порядке оказания медицинской помощи детям и подросткам, страдающим заболеваниями гастроэнтерологического профиля».</w:t>
      </w:r>
    </w:p>
    <w:p w:rsidR="009C7B55" w:rsidRPr="007234AF" w:rsidRDefault="0020209D" w:rsidP="000F6D52">
      <w:pPr>
        <w:pStyle w:val="a6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3 дней с момента подписания.</w:t>
      </w:r>
    </w:p>
    <w:p w:rsidR="009C7B55" w:rsidRPr="007234AF" w:rsidRDefault="0020209D" w:rsidP="000F6D52">
      <w:pPr>
        <w:pStyle w:val="a6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>Копию настояще</w:t>
      </w:r>
      <w:r w:rsidR="003F7769" w:rsidRPr="007234AF">
        <w:rPr>
          <w:rFonts w:ascii="Liberation Serif" w:hAnsi="Liberation Serif"/>
          <w:sz w:val="28"/>
          <w:szCs w:val="28"/>
        </w:rPr>
        <w:t xml:space="preserve">го приказа направить в Главное </w:t>
      </w:r>
      <w:r w:rsidRPr="007234AF">
        <w:rPr>
          <w:rFonts w:ascii="Liberation Serif" w:hAnsi="Liberation Serif"/>
          <w:sz w:val="28"/>
          <w:szCs w:val="28"/>
        </w:rPr>
        <w:t>управление Министерства юстиции Российской Федерации по Свердловской области и прокуратуру Свердловской области в течение 7 дней после дня первого официального опубликования.</w:t>
      </w:r>
    </w:p>
    <w:p w:rsidR="0020209D" w:rsidRPr="007234AF" w:rsidRDefault="0020209D" w:rsidP="000F6D52">
      <w:pPr>
        <w:pStyle w:val="a6"/>
        <w:numPr>
          <w:ilvl w:val="0"/>
          <w:numId w:val="8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 xml:space="preserve">Контроль за выполнением настоящего приказа возложить на заместителя Министра здравоохранения Свердловской области </w:t>
      </w:r>
      <w:r w:rsidR="0060635A">
        <w:rPr>
          <w:rFonts w:ascii="Liberation Serif" w:hAnsi="Liberation Serif"/>
          <w:sz w:val="28"/>
          <w:szCs w:val="28"/>
        </w:rPr>
        <w:t xml:space="preserve">Е.В. </w:t>
      </w:r>
      <w:proofErr w:type="spellStart"/>
      <w:r w:rsidR="007F1D3A">
        <w:rPr>
          <w:rFonts w:ascii="Liberation Serif" w:hAnsi="Liberation Serif"/>
          <w:sz w:val="28"/>
          <w:szCs w:val="28"/>
        </w:rPr>
        <w:t>Чадову</w:t>
      </w:r>
      <w:proofErr w:type="spellEnd"/>
      <w:r w:rsidRPr="007234AF">
        <w:rPr>
          <w:rFonts w:ascii="Liberation Serif" w:hAnsi="Liberation Serif"/>
          <w:sz w:val="28"/>
          <w:szCs w:val="28"/>
        </w:rPr>
        <w:t>.</w:t>
      </w:r>
    </w:p>
    <w:p w:rsidR="0020209D" w:rsidRPr="007234AF" w:rsidRDefault="0020209D" w:rsidP="000F6D52">
      <w:pPr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20209D" w:rsidRPr="007234AF" w:rsidRDefault="0020209D" w:rsidP="000F6D52">
      <w:pPr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</w:p>
    <w:p w:rsidR="003C30B3" w:rsidRDefault="000F6D52" w:rsidP="000F6D52">
      <w:pPr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Министр здравоохранения</w:t>
      </w:r>
    </w:p>
    <w:p w:rsidR="0020209D" w:rsidRPr="007234AF" w:rsidRDefault="003C30B3" w:rsidP="000F6D52">
      <w:pPr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Свердловской области           </w:t>
      </w:r>
      <w:r w:rsidR="0020209D" w:rsidRPr="007234AF">
        <w:rPr>
          <w:rFonts w:ascii="Liberation Serif" w:hAnsi="Liberation Serif"/>
          <w:sz w:val="28"/>
          <w:szCs w:val="28"/>
        </w:rPr>
        <w:tab/>
      </w:r>
      <w:r w:rsidR="0020209D" w:rsidRPr="007234AF">
        <w:rPr>
          <w:rFonts w:ascii="Liberation Serif" w:hAnsi="Liberation Serif"/>
          <w:sz w:val="28"/>
          <w:szCs w:val="28"/>
        </w:rPr>
        <w:tab/>
      </w:r>
      <w:r w:rsidR="0020209D" w:rsidRPr="007234AF">
        <w:rPr>
          <w:rFonts w:ascii="Liberation Serif" w:hAnsi="Liberation Serif"/>
          <w:sz w:val="28"/>
          <w:szCs w:val="28"/>
        </w:rPr>
        <w:tab/>
      </w:r>
      <w:r w:rsidR="0020209D" w:rsidRPr="007234AF">
        <w:rPr>
          <w:rFonts w:ascii="Liberation Serif" w:hAnsi="Liberation Serif"/>
          <w:sz w:val="28"/>
          <w:szCs w:val="28"/>
        </w:rPr>
        <w:tab/>
      </w:r>
      <w:r w:rsidR="0020209D" w:rsidRPr="007234AF">
        <w:rPr>
          <w:rFonts w:ascii="Liberation Serif" w:hAnsi="Liberation Serif"/>
          <w:sz w:val="28"/>
          <w:szCs w:val="28"/>
        </w:rPr>
        <w:tab/>
      </w:r>
      <w:r w:rsidR="0020209D" w:rsidRPr="007234AF">
        <w:rPr>
          <w:rFonts w:ascii="Liberation Serif" w:hAnsi="Liberation Serif"/>
          <w:sz w:val="28"/>
          <w:szCs w:val="28"/>
        </w:rPr>
        <w:tab/>
      </w:r>
      <w:r w:rsidR="0020209D" w:rsidRPr="007234AF">
        <w:rPr>
          <w:rFonts w:ascii="Liberation Serif" w:hAnsi="Liberation Serif"/>
          <w:sz w:val="28"/>
          <w:szCs w:val="28"/>
        </w:rPr>
        <w:tab/>
        <w:t xml:space="preserve">   </w:t>
      </w:r>
      <w:r w:rsidR="000F6D52">
        <w:rPr>
          <w:rFonts w:ascii="Liberation Serif" w:hAnsi="Liberation Serif"/>
          <w:sz w:val="28"/>
          <w:szCs w:val="28"/>
        </w:rPr>
        <w:t xml:space="preserve">      </w:t>
      </w:r>
      <w:r w:rsidR="0020209D" w:rsidRPr="007234AF">
        <w:rPr>
          <w:rFonts w:ascii="Liberation Serif" w:hAnsi="Liberation Serif"/>
          <w:sz w:val="28"/>
          <w:szCs w:val="28"/>
        </w:rPr>
        <w:t>А.А. Карлов</w:t>
      </w:r>
    </w:p>
    <w:p w:rsidR="003F7769" w:rsidRPr="007234AF" w:rsidRDefault="003F7769" w:rsidP="000F6D52">
      <w:pPr>
        <w:spacing w:after="0" w:line="240" w:lineRule="auto"/>
        <w:ind w:right="-2" w:firstLine="709"/>
        <w:jc w:val="right"/>
        <w:rPr>
          <w:rFonts w:ascii="Liberation Serif" w:hAnsi="Liberation Serif"/>
          <w:sz w:val="28"/>
          <w:szCs w:val="28"/>
        </w:rPr>
      </w:pPr>
    </w:p>
    <w:p w:rsidR="00BB6A9E" w:rsidRPr="007234AF" w:rsidRDefault="00BB6A9E" w:rsidP="000F6D52">
      <w:pPr>
        <w:spacing w:after="0" w:line="240" w:lineRule="auto"/>
        <w:ind w:right="-2" w:firstLine="709"/>
        <w:jc w:val="right"/>
        <w:rPr>
          <w:rFonts w:ascii="Liberation Serif" w:hAnsi="Liberation Serif"/>
          <w:sz w:val="28"/>
          <w:szCs w:val="28"/>
        </w:rPr>
      </w:pPr>
    </w:p>
    <w:p w:rsidR="00B05961" w:rsidRDefault="00B05961" w:rsidP="000F6D52">
      <w:pPr>
        <w:spacing w:after="0" w:line="240" w:lineRule="auto"/>
        <w:ind w:right="-2" w:firstLine="709"/>
        <w:jc w:val="right"/>
        <w:rPr>
          <w:rFonts w:ascii="Liberation Serif" w:hAnsi="Liberation Serif"/>
          <w:sz w:val="28"/>
          <w:szCs w:val="28"/>
        </w:rPr>
      </w:pPr>
    </w:p>
    <w:p w:rsidR="000F6D52" w:rsidRDefault="000F6D52" w:rsidP="000F6D52">
      <w:pPr>
        <w:spacing w:after="0" w:line="240" w:lineRule="auto"/>
        <w:ind w:right="-2" w:firstLine="709"/>
        <w:jc w:val="right"/>
        <w:rPr>
          <w:rFonts w:ascii="Liberation Serif" w:hAnsi="Liberation Serif"/>
          <w:sz w:val="28"/>
          <w:szCs w:val="28"/>
        </w:rPr>
      </w:pPr>
    </w:p>
    <w:p w:rsidR="000F6D52" w:rsidRDefault="000F6D52" w:rsidP="000F6D52">
      <w:pPr>
        <w:spacing w:after="0" w:line="240" w:lineRule="auto"/>
        <w:ind w:right="-2" w:firstLine="709"/>
        <w:jc w:val="right"/>
        <w:rPr>
          <w:rFonts w:ascii="Liberation Serif" w:hAnsi="Liberation Serif"/>
          <w:sz w:val="28"/>
          <w:szCs w:val="28"/>
        </w:rPr>
      </w:pPr>
    </w:p>
    <w:p w:rsidR="00884CD6" w:rsidRDefault="00884CD6" w:rsidP="000F6D52">
      <w:pPr>
        <w:spacing w:after="0" w:line="240" w:lineRule="auto"/>
        <w:ind w:right="-2" w:firstLine="709"/>
        <w:jc w:val="right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638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53E5A" w:rsidRPr="007234AF" w:rsidTr="00953E5A">
        <w:tc>
          <w:tcPr>
            <w:tcW w:w="4819" w:type="dxa"/>
          </w:tcPr>
          <w:p w:rsidR="00953E5A" w:rsidRPr="00626121" w:rsidRDefault="00953E5A" w:rsidP="00B3726A">
            <w:pPr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</w:pPr>
            <w:r w:rsidRPr="00626121"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lastRenderedPageBreak/>
              <w:t>Приложение № 1</w:t>
            </w:r>
            <w:r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 xml:space="preserve"> </w:t>
            </w:r>
            <w:r w:rsidRPr="00626121"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 xml:space="preserve">к </w:t>
            </w:r>
            <w:hyperlink r:id="rId8" w:anchor="sub_0#sub_0" w:history="1">
              <w:r w:rsidRPr="00626121">
                <w:rPr>
                  <w:rStyle w:val="a9"/>
                  <w:rFonts w:ascii="Liberation Serif" w:hAnsi="Liberation Serif" w:cs="Liberation Serif"/>
                  <w:b w:val="0"/>
                  <w:color w:val="000000"/>
                  <w:sz w:val="28"/>
                  <w:szCs w:val="28"/>
                </w:rPr>
                <w:t>приказу</w:t>
              </w:r>
            </w:hyperlink>
            <w:r w:rsidRPr="00626121"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 xml:space="preserve"> Министерства здравоохранения</w:t>
            </w:r>
            <w:r w:rsidRPr="0062612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626121"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 xml:space="preserve">Свердловской области </w:t>
            </w:r>
          </w:p>
        </w:tc>
        <w:tc>
          <w:tcPr>
            <w:tcW w:w="4819" w:type="dxa"/>
          </w:tcPr>
          <w:p w:rsidR="00953E5A" w:rsidRDefault="00953E5A" w:rsidP="00B3726A">
            <w:pPr>
              <w:ind w:right="1382"/>
              <w:rPr>
                <w:rFonts w:ascii="Liberation Serif" w:hAnsi="Liberation Serif"/>
                <w:sz w:val="28"/>
                <w:szCs w:val="28"/>
              </w:rPr>
            </w:pPr>
          </w:p>
          <w:p w:rsidR="00953E5A" w:rsidRPr="007234AF" w:rsidRDefault="00953E5A" w:rsidP="00B3726A">
            <w:pPr>
              <w:ind w:right="1382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3E5A" w:rsidRPr="007234AF" w:rsidTr="00953E5A">
        <w:tc>
          <w:tcPr>
            <w:tcW w:w="4819" w:type="dxa"/>
          </w:tcPr>
          <w:p w:rsidR="00953E5A" w:rsidRPr="00626121" w:rsidRDefault="00953E5A" w:rsidP="00B3726A">
            <w:pPr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</w:pPr>
            <w:r w:rsidRPr="00626121"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>от ______________ № ___________</w:t>
            </w:r>
          </w:p>
        </w:tc>
        <w:tc>
          <w:tcPr>
            <w:tcW w:w="4819" w:type="dxa"/>
          </w:tcPr>
          <w:p w:rsidR="00953E5A" w:rsidRPr="007234AF" w:rsidRDefault="00953E5A" w:rsidP="00B3726A">
            <w:pPr>
              <w:ind w:right="39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3E5A" w:rsidRPr="007234AF" w:rsidTr="00953E5A">
        <w:tc>
          <w:tcPr>
            <w:tcW w:w="4819" w:type="dxa"/>
          </w:tcPr>
          <w:p w:rsidR="00953E5A" w:rsidRPr="007234AF" w:rsidRDefault="00953E5A" w:rsidP="00B3726A">
            <w:pPr>
              <w:ind w:right="957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953E5A" w:rsidRPr="007234AF" w:rsidRDefault="00953E5A" w:rsidP="00B3726A">
            <w:pPr>
              <w:ind w:right="957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3E5A" w:rsidRPr="007234AF" w:rsidTr="00953E5A">
        <w:tc>
          <w:tcPr>
            <w:tcW w:w="4819" w:type="dxa"/>
          </w:tcPr>
          <w:p w:rsidR="00953E5A" w:rsidRPr="007234AF" w:rsidRDefault="00953E5A" w:rsidP="00B3726A">
            <w:pPr>
              <w:ind w:right="34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953E5A" w:rsidRPr="007234AF" w:rsidRDefault="00953E5A" w:rsidP="00B3726A">
            <w:pPr>
              <w:ind w:right="34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51982" w:rsidRDefault="000615E1" w:rsidP="00B3726A">
      <w:pPr>
        <w:spacing w:after="0" w:line="240" w:lineRule="auto"/>
        <w:ind w:right="-460"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Алгоритм</w:t>
      </w:r>
      <w:r w:rsidR="00035BF8" w:rsidRPr="00035BF8">
        <w:rPr>
          <w:rFonts w:ascii="Liberation Serif" w:hAnsi="Liberation Serif"/>
          <w:b/>
          <w:sz w:val="28"/>
          <w:szCs w:val="28"/>
        </w:rPr>
        <w:t xml:space="preserve"> </w:t>
      </w:r>
    </w:p>
    <w:p w:rsidR="000C3B88" w:rsidRPr="007234AF" w:rsidRDefault="00035BF8" w:rsidP="00B3726A">
      <w:pPr>
        <w:spacing w:after="0" w:line="240" w:lineRule="auto"/>
        <w:ind w:right="-460" w:firstLine="709"/>
        <w:jc w:val="center"/>
        <w:rPr>
          <w:rFonts w:ascii="Liberation Serif" w:hAnsi="Liberation Serif"/>
          <w:b/>
          <w:sz w:val="28"/>
          <w:szCs w:val="28"/>
        </w:rPr>
      </w:pPr>
      <w:r w:rsidRPr="00035BF8">
        <w:rPr>
          <w:rFonts w:ascii="Liberation Serif" w:hAnsi="Liberation Serif"/>
          <w:b/>
          <w:sz w:val="28"/>
          <w:szCs w:val="28"/>
        </w:rPr>
        <w:t>оказани</w:t>
      </w:r>
      <w:r w:rsidR="000615E1">
        <w:rPr>
          <w:rFonts w:ascii="Liberation Serif" w:hAnsi="Liberation Serif"/>
          <w:b/>
          <w:sz w:val="28"/>
          <w:szCs w:val="28"/>
        </w:rPr>
        <w:t>я</w:t>
      </w:r>
      <w:r w:rsidRPr="007234AF">
        <w:rPr>
          <w:rFonts w:ascii="Liberation Serif" w:hAnsi="Liberation Serif"/>
          <w:sz w:val="28"/>
          <w:szCs w:val="28"/>
        </w:rPr>
        <w:t xml:space="preserve"> </w:t>
      </w:r>
      <w:r w:rsidR="000C3B88" w:rsidRPr="007234AF">
        <w:rPr>
          <w:rFonts w:ascii="Liberation Serif" w:hAnsi="Liberation Serif"/>
          <w:b/>
          <w:sz w:val="28"/>
          <w:szCs w:val="28"/>
        </w:rPr>
        <w:t xml:space="preserve">медицинской помощи детям и подросткам </w:t>
      </w:r>
      <w:r w:rsidR="004B417A" w:rsidRPr="004B417A">
        <w:rPr>
          <w:rFonts w:ascii="Liberation Serif" w:hAnsi="Liberation Serif"/>
          <w:b/>
          <w:sz w:val="28"/>
          <w:szCs w:val="28"/>
        </w:rPr>
        <w:t>по профилю «гастроэнтерология»</w:t>
      </w:r>
      <w:r w:rsidR="000C3B88" w:rsidRPr="007234AF">
        <w:rPr>
          <w:rFonts w:ascii="Liberation Serif" w:hAnsi="Liberation Serif"/>
          <w:b/>
          <w:sz w:val="28"/>
          <w:szCs w:val="28"/>
        </w:rPr>
        <w:t xml:space="preserve"> на амбулаторно-поликлиническом этапе в </w:t>
      </w:r>
      <w:r w:rsidR="00BC0235">
        <w:rPr>
          <w:rFonts w:ascii="Liberation Serif" w:hAnsi="Liberation Serif"/>
          <w:b/>
          <w:sz w:val="28"/>
          <w:szCs w:val="28"/>
        </w:rPr>
        <w:t>медицинских организациях</w:t>
      </w:r>
      <w:r w:rsidR="000C3B88" w:rsidRPr="007234AF">
        <w:rPr>
          <w:rFonts w:ascii="Liberation Serif" w:hAnsi="Liberation Serif"/>
          <w:b/>
          <w:sz w:val="28"/>
          <w:szCs w:val="28"/>
        </w:rPr>
        <w:t xml:space="preserve"> Свердловской области </w:t>
      </w:r>
    </w:p>
    <w:p w:rsidR="00A57965" w:rsidRPr="007234AF" w:rsidRDefault="00A57965" w:rsidP="00B3726A">
      <w:pPr>
        <w:spacing w:after="0" w:line="240" w:lineRule="auto"/>
        <w:ind w:right="-460"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7A0A99" w:rsidRDefault="000C3B88" w:rsidP="000F6D5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A0A99">
        <w:rPr>
          <w:rFonts w:ascii="Liberation Serif" w:hAnsi="Liberation Serif"/>
          <w:sz w:val="28"/>
          <w:szCs w:val="28"/>
        </w:rPr>
        <w:t>В амбулаторно-поликлинических учрежд</w:t>
      </w:r>
      <w:r w:rsidR="0006086D" w:rsidRPr="007A0A99">
        <w:rPr>
          <w:rFonts w:ascii="Liberation Serif" w:hAnsi="Liberation Serif"/>
          <w:sz w:val="28"/>
          <w:szCs w:val="28"/>
        </w:rPr>
        <w:t xml:space="preserve">ениях врачи-педиатры </w:t>
      </w:r>
      <w:r w:rsidRPr="007A0A99">
        <w:rPr>
          <w:rFonts w:ascii="Liberation Serif" w:hAnsi="Liberation Serif"/>
          <w:sz w:val="28"/>
          <w:szCs w:val="28"/>
        </w:rPr>
        <w:t xml:space="preserve">участковые, врачи общей практики (семейные врачи) осуществляют </w:t>
      </w:r>
      <w:r w:rsidR="000B32A5" w:rsidRPr="007A0A99">
        <w:rPr>
          <w:rFonts w:ascii="Liberation Serif" w:hAnsi="Liberation Serif"/>
          <w:sz w:val="28"/>
          <w:szCs w:val="28"/>
        </w:rPr>
        <w:t>диагностику,</w:t>
      </w:r>
      <w:r w:rsidRPr="007A0A99">
        <w:rPr>
          <w:rFonts w:ascii="Liberation Serif" w:hAnsi="Liberation Serif"/>
          <w:sz w:val="28"/>
          <w:szCs w:val="28"/>
        </w:rPr>
        <w:t xml:space="preserve"> лечение, </w:t>
      </w:r>
      <w:r w:rsidR="000B32A5" w:rsidRPr="007A0A99">
        <w:rPr>
          <w:rFonts w:ascii="Liberation Serif" w:hAnsi="Liberation Serif"/>
          <w:sz w:val="28"/>
          <w:szCs w:val="28"/>
        </w:rPr>
        <w:t>реабилитацию</w:t>
      </w:r>
      <w:r w:rsidRPr="007A0A99">
        <w:rPr>
          <w:rFonts w:ascii="Liberation Serif" w:hAnsi="Liberation Serif"/>
          <w:sz w:val="28"/>
          <w:szCs w:val="28"/>
        </w:rPr>
        <w:t xml:space="preserve"> и ди</w:t>
      </w:r>
      <w:r w:rsidR="000B32A5" w:rsidRPr="007A0A99">
        <w:rPr>
          <w:rFonts w:ascii="Liberation Serif" w:hAnsi="Liberation Serif"/>
          <w:sz w:val="28"/>
          <w:szCs w:val="28"/>
        </w:rPr>
        <w:t>спансерное</w:t>
      </w:r>
      <w:r w:rsidRPr="007A0A99">
        <w:rPr>
          <w:rFonts w:ascii="Liberation Serif" w:hAnsi="Liberation Serif"/>
          <w:sz w:val="28"/>
          <w:szCs w:val="28"/>
        </w:rPr>
        <w:t xml:space="preserve"> наблюдение детей и подростков </w:t>
      </w:r>
      <w:r w:rsidR="0060635A">
        <w:rPr>
          <w:rFonts w:ascii="Liberation Serif" w:hAnsi="Liberation Serif"/>
          <w:sz w:val="28"/>
          <w:szCs w:val="28"/>
        </w:rPr>
        <w:br/>
      </w:r>
      <w:r w:rsidRPr="007A0A99">
        <w:rPr>
          <w:rFonts w:ascii="Liberation Serif" w:hAnsi="Liberation Serif"/>
          <w:sz w:val="28"/>
          <w:szCs w:val="28"/>
        </w:rPr>
        <w:t xml:space="preserve">с гастроэнтерологическими заболеваниями в соответствии с </w:t>
      </w:r>
      <w:r w:rsidR="004A1751" w:rsidRPr="007A0A99">
        <w:rPr>
          <w:rFonts w:ascii="Liberation Serif" w:hAnsi="Liberation Serif"/>
          <w:sz w:val="28"/>
          <w:szCs w:val="28"/>
        </w:rPr>
        <w:t xml:space="preserve">утвержденными клиническими рекомендациями и </w:t>
      </w:r>
      <w:r w:rsidRPr="007A0A99">
        <w:rPr>
          <w:rFonts w:ascii="Liberation Serif" w:hAnsi="Liberation Serif"/>
          <w:sz w:val="28"/>
          <w:szCs w:val="28"/>
        </w:rPr>
        <w:t>стандартами медицинской помощи</w:t>
      </w:r>
      <w:r w:rsidR="004A1751" w:rsidRPr="007A0A99">
        <w:rPr>
          <w:rFonts w:ascii="Liberation Serif" w:hAnsi="Liberation Serif"/>
          <w:sz w:val="28"/>
          <w:szCs w:val="28"/>
        </w:rPr>
        <w:t>,</w:t>
      </w:r>
      <w:r w:rsidRPr="007A0A99">
        <w:rPr>
          <w:rFonts w:ascii="Liberation Serif" w:hAnsi="Liberation Serif"/>
          <w:sz w:val="28"/>
          <w:szCs w:val="28"/>
        </w:rPr>
        <w:t xml:space="preserve"> с учетом рекомендаци</w:t>
      </w:r>
      <w:r w:rsidR="00AB4713" w:rsidRPr="007A0A99">
        <w:rPr>
          <w:rFonts w:ascii="Liberation Serif" w:hAnsi="Liberation Serif"/>
          <w:sz w:val="28"/>
          <w:szCs w:val="28"/>
        </w:rPr>
        <w:t>й</w:t>
      </w:r>
      <w:r w:rsidRPr="007A0A99">
        <w:rPr>
          <w:rFonts w:ascii="Liberation Serif" w:hAnsi="Liberation Serif"/>
          <w:sz w:val="28"/>
          <w:szCs w:val="28"/>
        </w:rPr>
        <w:t xml:space="preserve"> врачей-гастроэнтерологов</w:t>
      </w:r>
      <w:r w:rsidR="00AB4713" w:rsidRPr="007A0A99">
        <w:rPr>
          <w:rFonts w:ascii="Liberation Serif" w:hAnsi="Liberation Serif"/>
          <w:sz w:val="28"/>
          <w:szCs w:val="28"/>
        </w:rPr>
        <w:t>.</w:t>
      </w:r>
      <w:r w:rsidRPr="007A0A99">
        <w:rPr>
          <w:rFonts w:ascii="Liberation Serif" w:hAnsi="Liberation Serif"/>
          <w:sz w:val="28"/>
          <w:szCs w:val="28"/>
        </w:rPr>
        <w:t xml:space="preserve"> </w:t>
      </w:r>
    </w:p>
    <w:p w:rsidR="007A0A99" w:rsidRDefault="000C3B88" w:rsidP="000F6D5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A0A99">
        <w:rPr>
          <w:rFonts w:ascii="Liberation Serif" w:hAnsi="Liberation Serif"/>
          <w:sz w:val="28"/>
          <w:szCs w:val="28"/>
        </w:rPr>
        <w:t xml:space="preserve">При выявлении у </w:t>
      </w:r>
      <w:r w:rsidR="003320A6" w:rsidRPr="007A0A99">
        <w:rPr>
          <w:rFonts w:ascii="Liberation Serif" w:hAnsi="Liberation Serif"/>
          <w:sz w:val="28"/>
          <w:szCs w:val="28"/>
        </w:rPr>
        <w:t>пациента</w:t>
      </w:r>
      <w:r w:rsidRPr="007A0A99">
        <w:rPr>
          <w:rFonts w:ascii="Liberation Serif" w:hAnsi="Liberation Serif"/>
          <w:sz w:val="28"/>
          <w:szCs w:val="28"/>
        </w:rPr>
        <w:t xml:space="preserve"> показаний к </w:t>
      </w:r>
      <w:r w:rsidR="002B7900" w:rsidRPr="007A0A99">
        <w:rPr>
          <w:rFonts w:ascii="Liberation Serif" w:hAnsi="Liberation Serif"/>
          <w:sz w:val="28"/>
          <w:szCs w:val="28"/>
        </w:rPr>
        <w:t xml:space="preserve">консультации </w:t>
      </w:r>
      <w:r w:rsidR="0064161A" w:rsidRPr="007A0A99">
        <w:rPr>
          <w:rFonts w:ascii="Liberation Serif" w:hAnsi="Liberation Serif"/>
          <w:sz w:val="28"/>
          <w:szCs w:val="28"/>
        </w:rPr>
        <w:t xml:space="preserve">врача-гастроэнтеролога </w:t>
      </w:r>
      <w:r w:rsidR="0006086D" w:rsidRPr="007A0A99">
        <w:rPr>
          <w:rFonts w:ascii="Liberation Serif" w:hAnsi="Liberation Serif"/>
          <w:sz w:val="28"/>
          <w:szCs w:val="28"/>
        </w:rPr>
        <w:t xml:space="preserve">врач-педиатр </w:t>
      </w:r>
      <w:r w:rsidRPr="007A0A99">
        <w:rPr>
          <w:rFonts w:ascii="Liberation Serif" w:hAnsi="Liberation Serif"/>
          <w:sz w:val="28"/>
          <w:szCs w:val="28"/>
        </w:rPr>
        <w:t xml:space="preserve">участковый, врач общей практики (семейный врач) </w:t>
      </w:r>
      <w:r w:rsidR="002F7E0A" w:rsidRPr="007A0A99">
        <w:rPr>
          <w:rFonts w:ascii="Liberation Serif" w:hAnsi="Liberation Serif"/>
          <w:sz w:val="28"/>
          <w:szCs w:val="28"/>
        </w:rPr>
        <w:t xml:space="preserve">проводит необходимые исследования и </w:t>
      </w:r>
      <w:r w:rsidRPr="007A0A99">
        <w:rPr>
          <w:rFonts w:ascii="Liberation Serif" w:hAnsi="Liberation Serif"/>
          <w:sz w:val="28"/>
          <w:szCs w:val="28"/>
        </w:rPr>
        <w:t xml:space="preserve">направляет на консультацию </w:t>
      </w:r>
      <w:r w:rsidR="0060635A">
        <w:rPr>
          <w:rFonts w:ascii="Liberation Serif" w:hAnsi="Liberation Serif"/>
          <w:sz w:val="28"/>
          <w:szCs w:val="28"/>
        </w:rPr>
        <w:br/>
      </w:r>
      <w:r w:rsidR="0064161A" w:rsidRPr="007A0A99">
        <w:rPr>
          <w:rFonts w:ascii="Liberation Serif" w:hAnsi="Liberation Serif"/>
          <w:sz w:val="28"/>
          <w:szCs w:val="28"/>
        </w:rPr>
        <w:t xml:space="preserve">в </w:t>
      </w:r>
      <w:r w:rsidR="0006086D" w:rsidRPr="007A0A99">
        <w:rPr>
          <w:rFonts w:ascii="Liberation Serif" w:hAnsi="Liberation Serif"/>
          <w:sz w:val="28"/>
          <w:szCs w:val="28"/>
        </w:rPr>
        <w:t>межмуниципальн</w:t>
      </w:r>
      <w:r w:rsidR="0064161A" w:rsidRPr="007A0A99">
        <w:rPr>
          <w:rFonts w:ascii="Liberation Serif" w:hAnsi="Liberation Serif"/>
          <w:sz w:val="28"/>
          <w:szCs w:val="28"/>
        </w:rPr>
        <w:t>ый</w:t>
      </w:r>
      <w:r w:rsidR="0006086D" w:rsidRPr="007A0A99">
        <w:rPr>
          <w:rFonts w:ascii="Liberation Serif" w:hAnsi="Liberation Serif"/>
          <w:sz w:val="28"/>
          <w:szCs w:val="28"/>
        </w:rPr>
        <w:t xml:space="preserve"> центр или </w:t>
      </w:r>
      <w:r w:rsidR="0064161A" w:rsidRPr="007A0A99">
        <w:rPr>
          <w:rFonts w:ascii="Liberation Serif" w:hAnsi="Liberation Serif"/>
          <w:sz w:val="28"/>
          <w:szCs w:val="28"/>
        </w:rPr>
        <w:t xml:space="preserve">в </w:t>
      </w:r>
      <w:r w:rsidR="00B07050" w:rsidRPr="007A0A99">
        <w:rPr>
          <w:rFonts w:ascii="Liberation Serif" w:hAnsi="Liberation Serif"/>
          <w:sz w:val="28"/>
          <w:szCs w:val="28"/>
        </w:rPr>
        <w:t>ГА</w:t>
      </w:r>
      <w:r w:rsidR="0006086D" w:rsidRPr="007A0A99">
        <w:rPr>
          <w:rFonts w:ascii="Liberation Serif" w:hAnsi="Liberation Serif"/>
          <w:sz w:val="28"/>
          <w:szCs w:val="28"/>
        </w:rPr>
        <w:t>У</w:t>
      </w:r>
      <w:r w:rsidR="00E13875" w:rsidRPr="007A0A99">
        <w:rPr>
          <w:rFonts w:ascii="Liberation Serif" w:hAnsi="Liberation Serif"/>
          <w:sz w:val="28"/>
          <w:szCs w:val="28"/>
        </w:rPr>
        <w:t xml:space="preserve">З СО </w:t>
      </w:r>
      <w:r w:rsidR="00B07050" w:rsidRPr="007A0A99">
        <w:rPr>
          <w:rFonts w:ascii="Liberation Serif" w:hAnsi="Liberation Serif"/>
          <w:sz w:val="28"/>
          <w:szCs w:val="28"/>
        </w:rPr>
        <w:t>«ОДКБ»,</w:t>
      </w:r>
      <w:r w:rsidR="00E13875" w:rsidRPr="007A0A99">
        <w:rPr>
          <w:rFonts w:ascii="Liberation Serif" w:hAnsi="Liberation Serif"/>
          <w:sz w:val="28"/>
          <w:szCs w:val="28"/>
        </w:rPr>
        <w:t xml:space="preserve"> согласно</w:t>
      </w:r>
      <w:r w:rsidR="002F7E0A" w:rsidRPr="007A0A99">
        <w:rPr>
          <w:rFonts w:ascii="Liberation Serif" w:hAnsi="Liberation Serif"/>
          <w:sz w:val="28"/>
          <w:szCs w:val="28"/>
        </w:rPr>
        <w:t xml:space="preserve"> приказу Министерства здравоохранения Свердловской области от 18.12.2017 №</w:t>
      </w:r>
      <w:r w:rsidR="0060635A">
        <w:rPr>
          <w:rFonts w:ascii="Liberation Serif" w:hAnsi="Liberation Serif"/>
          <w:sz w:val="28"/>
          <w:szCs w:val="28"/>
        </w:rPr>
        <w:t xml:space="preserve"> </w:t>
      </w:r>
      <w:r w:rsidR="002F7E0A" w:rsidRPr="007A0A99">
        <w:rPr>
          <w:rFonts w:ascii="Liberation Serif" w:hAnsi="Liberation Serif"/>
          <w:sz w:val="28"/>
          <w:szCs w:val="28"/>
        </w:rPr>
        <w:t>2308</w:t>
      </w:r>
      <w:r w:rsidR="007F1D3A">
        <w:rPr>
          <w:rFonts w:ascii="Liberation Serif" w:hAnsi="Liberation Serif"/>
          <w:sz w:val="28"/>
          <w:szCs w:val="28"/>
        </w:rPr>
        <w:t>-п</w:t>
      </w:r>
      <w:r w:rsidR="002F7E0A" w:rsidRPr="007A0A99">
        <w:rPr>
          <w:rFonts w:ascii="Liberation Serif" w:hAnsi="Liberation Serif"/>
          <w:sz w:val="28"/>
          <w:szCs w:val="28"/>
        </w:rPr>
        <w:t xml:space="preserve"> </w:t>
      </w:r>
      <w:r w:rsidR="0060635A">
        <w:rPr>
          <w:rFonts w:ascii="Liberation Serif" w:hAnsi="Liberation Serif"/>
          <w:sz w:val="28"/>
          <w:szCs w:val="28"/>
        </w:rPr>
        <w:br/>
      </w:r>
      <w:r w:rsidR="002F7E0A" w:rsidRPr="007A0A99">
        <w:rPr>
          <w:rFonts w:ascii="Liberation Serif" w:hAnsi="Liberation Serif"/>
          <w:sz w:val="28"/>
          <w:szCs w:val="28"/>
        </w:rPr>
        <w:t xml:space="preserve">«О совершенствовании организации оказания первичной медико-санитарной помощи детскому населению Свердловской области в части направления пациентов на консультативные приемы, диспансерное (динамическое) наблюдение, маршрутизации по профилям заболеваний» и </w:t>
      </w:r>
      <w:r w:rsidR="00E13875" w:rsidRPr="007A0A99">
        <w:rPr>
          <w:rFonts w:ascii="Liberation Serif" w:hAnsi="Liberation Serif"/>
          <w:sz w:val="28"/>
          <w:szCs w:val="28"/>
        </w:rPr>
        <w:t>маршрутизации</w:t>
      </w:r>
      <w:r w:rsidR="0006086D" w:rsidRPr="007A0A99">
        <w:rPr>
          <w:rFonts w:ascii="Liberation Serif" w:hAnsi="Liberation Serif"/>
          <w:sz w:val="28"/>
          <w:szCs w:val="28"/>
        </w:rPr>
        <w:t xml:space="preserve"> </w:t>
      </w:r>
      <w:r w:rsidR="002F7E0A" w:rsidRPr="007A0A99">
        <w:rPr>
          <w:rFonts w:ascii="Liberation Serif" w:hAnsi="Liberation Serif"/>
          <w:sz w:val="28"/>
          <w:szCs w:val="28"/>
        </w:rPr>
        <w:t xml:space="preserve">для </w:t>
      </w:r>
      <w:r w:rsidR="006F7D4A" w:rsidRPr="007A0A99">
        <w:rPr>
          <w:rFonts w:ascii="Liberation Serif" w:hAnsi="Liberation Serif"/>
          <w:sz w:val="28"/>
          <w:szCs w:val="28"/>
        </w:rPr>
        <w:t>оказания медицинской помощи детям и подросткам с заболеваниями г</w:t>
      </w:r>
      <w:r w:rsidR="00F3218C">
        <w:rPr>
          <w:rFonts w:ascii="Liberation Serif" w:hAnsi="Liberation Serif"/>
          <w:sz w:val="28"/>
          <w:szCs w:val="28"/>
        </w:rPr>
        <w:t xml:space="preserve">астроэнтерологического профиля в соответствии с </w:t>
      </w:r>
      <w:r w:rsidR="006F7D4A" w:rsidRPr="007A0A99">
        <w:rPr>
          <w:rFonts w:ascii="Liberation Serif" w:hAnsi="Liberation Serif"/>
          <w:sz w:val="28"/>
          <w:szCs w:val="28"/>
        </w:rPr>
        <w:t>приложение</w:t>
      </w:r>
      <w:r w:rsidR="004646D9">
        <w:rPr>
          <w:rFonts w:ascii="Liberation Serif" w:hAnsi="Liberation Serif"/>
          <w:sz w:val="28"/>
          <w:szCs w:val="28"/>
        </w:rPr>
        <w:t>м № 2</w:t>
      </w:r>
      <w:r w:rsidR="007F1D3A">
        <w:rPr>
          <w:rFonts w:ascii="Liberation Serif" w:hAnsi="Liberation Serif"/>
          <w:sz w:val="28"/>
          <w:szCs w:val="28"/>
        </w:rPr>
        <w:t xml:space="preserve"> к настоящему приказу</w:t>
      </w:r>
      <w:r w:rsidR="006F7D4A" w:rsidRPr="007A0A99">
        <w:rPr>
          <w:rFonts w:ascii="Liberation Serif" w:hAnsi="Liberation Serif"/>
          <w:sz w:val="28"/>
          <w:szCs w:val="28"/>
        </w:rPr>
        <w:t>.</w:t>
      </w:r>
    </w:p>
    <w:p w:rsidR="007A0A99" w:rsidRDefault="000C3B88" w:rsidP="000F6D5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7A0A99">
        <w:rPr>
          <w:rFonts w:ascii="Liberation Serif" w:hAnsi="Liberation Serif"/>
          <w:sz w:val="28"/>
          <w:szCs w:val="28"/>
        </w:rPr>
        <w:t>Врач-педиатр</w:t>
      </w:r>
      <w:r w:rsidR="006F7D4A" w:rsidRPr="007A0A99">
        <w:rPr>
          <w:rFonts w:ascii="Liberation Serif" w:hAnsi="Liberation Serif"/>
          <w:sz w:val="28"/>
          <w:szCs w:val="28"/>
        </w:rPr>
        <w:t>, врач-гастроэнтеролог</w:t>
      </w:r>
      <w:r w:rsidRPr="007A0A99">
        <w:rPr>
          <w:rFonts w:ascii="Liberation Serif" w:hAnsi="Liberation Serif"/>
          <w:sz w:val="28"/>
          <w:szCs w:val="28"/>
        </w:rPr>
        <w:t xml:space="preserve"> межмуниципального</w:t>
      </w:r>
      <w:r w:rsidR="00B07050" w:rsidRPr="007A0A99">
        <w:rPr>
          <w:rFonts w:ascii="Liberation Serif" w:hAnsi="Liberation Serif"/>
          <w:sz w:val="28"/>
          <w:szCs w:val="28"/>
        </w:rPr>
        <w:t xml:space="preserve"> медицинского</w:t>
      </w:r>
      <w:r w:rsidRPr="007A0A99">
        <w:rPr>
          <w:rFonts w:ascii="Liberation Serif" w:hAnsi="Liberation Serif"/>
          <w:sz w:val="28"/>
          <w:szCs w:val="28"/>
        </w:rPr>
        <w:t xml:space="preserve"> центра осуществляет оказание консультативной, диагностической, лечебной помощи и динамическое наблюдение детей и подростков</w:t>
      </w:r>
      <w:r w:rsidR="00401BAD" w:rsidRPr="007A0A99">
        <w:rPr>
          <w:rFonts w:ascii="Liberation Serif" w:hAnsi="Liberation Serif"/>
          <w:sz w:val="28"/>
          <w:szCs w:val="28"/>
        </w:rPr>
        <w:t>,</w:t>
      </w:r>
      <w:r w:rsidR="00B07050" w:rsidRPr="007A0A99">
        <w:rPr>
          <w:rFonts w:ascii="Liberation Serif" w:hAnsi="Liberation Serif"/>
          <w:sz w:val="28"/>
          <w:szCs w:val="28"/>
        </w:rPr>
        <w:t xml:space="preserve"> определяет</w:t>
      </w:r>
      <w:r w:rsidRPr="007A0A99">
        <w:rPr>
          <w:rFonts w:ascii="Liberation Serif" w:hAnsi="Liberation Serif"/>
          <w:sz w:val="28"/>
          <w:szCs w:val="28"/>
        </w:rPr>
        <w:t xml:space="preserve"> показания для</w:t>
      </w:r>
      <w:r w:rsidRPr="007A0A99">
        <w:rPr>
          <w:rFonts w:ascii="Liberation Serif" w:hAnsi="Liberation Serif"/>
          <w:b/>
          <w:sz w:val="28"/>
          <w:szCs w:val="28"/>
        </w:rPr>
        <w:t xml:space="preserve"> </w:t>
      </w:r>
      <w:r w:rsidR="00401BAD" w:rsidRPr="007A0A99">
        <w:rPr>
          <w:rFonts w:ascii="Liberation Serif" w:hAnsi="Liberation Serif"/>
          <w:sz w:val="28"/>
          <w:szCs w:val="28"/>
        </w:rPr>
        <w:t xml:space="preserve">направления на МСЭ, </w:t>
      </w:r>
      <w:r w:rsidRPr="007A0A99">
        <w:rPr>
          <w:rFonts w:ascii="Liberation Serif" w:hAnsi="Liberation Serif"/>
          <w:sz w:val="28"/>
          <w:szCs w:val="28"/>
        </w:rPr>
        <w:t>осуществляет направление на консультацию к врачу-гастроэнтерологу Г</w:t>
      </w:r>
      <w:r w:rsidR="00B07050" w:rsidRPr="007A0A99">
        <w:rPr>
          <w:rFonts w:ascii="Liberation Serif" w:hAnsi="Liberation Serif"/>
          <w:sz w:val="28"/>
          <w:szCs w:val="28"/>
        </w:rPr>
        <w:t>А</w:t>
      </w:r>
      <w:r w:rsidRPr="007A0A99">
        <w:rPr>
          <w:rFonts w:ascii="Liberation Serif" w:hAnsi="Liberation Serif"/>
          <w:sz w:val="28"/>
          <w:szCs w:val="28"/>
        </w:rPr>
        <w:t xml:space="preserve">УЗ </w:t>
      </w:r>
      <w:r w:rsidR="00EF5521" w:rsidRPr="007A0A99">
        <w:rPr>
          <w:rFonts w:ascii="Liberation Serif" w:hAnsi="Liberation Serif"/>
          <w:sz w:val="28"/>
          <w:szCs w:val="28"/>
        </w:rPr>
        <w:t xml:space="preserve">СО </w:t>
      </w:r>
      <w:r w:rsidR="00B07050" w:rsidRPr="007A0A99">
        <w:rPr>
          <w:rFonts w:ascii="Liberation Serif" w:hAnsi="Liberation Serif"/>
          <w:sz w:val="28"/>
          <w:szCs w:val="28"/>
        </w:rPr>
        <w:t>«ОДКБ»</w:t>
      </w:r>
      <w:r w:rsidR="00EF5521" w:rsidRPr="007A0A99">
        <w:rPr>
          <w:rFonts w:ascii="Liberation Serif" w:hAnsi="Liberation Serif"/>
          <w:sz w:val="28"/>
          <w:szCs w:val="28"/>
        </w:rPr>
        <w:t>.</w:t>
      </w:r>
    </w:p>
    <w:p w:rsidR="000C3B88" w:rsidRPr="008E7019" w:rsidRDefault="00A35FE7" w:rsidP="00E65551">
      <w:pPr>
        <w:pStyle w:val="a6"/>
        <w:numPr>
          <w:ilvl w:val="0"/>
          <w:numId w:val="1"/>
        </w:numPr>
        <w:suppressAutoHyphens/>
        <w:autoSpaceDE w:val="0"/>
        <w:spacing w:after="0" w:line="240" w:lineRule="auto"/>
        <w:ind w:left="0" w:right="-2" w:firstLine="709"/>
        <w:jc w:val="both"/>
      </w:pPr>
      <w:r w:rsidRPr="00E65551">
        <w:rPr>
          <w:rFonts w:ascii="Liberation Serif" w:hAnsi="Liberation Serif"/>
          <w:sz w:val="28"/>
          <w:szCs w:val="28"/>
        </w:rPr>
        <w:t>Н</w:t>
      </w:r>
      <w:r w:rsidR="000C3B88" w:rsidRPr="00E65551">
        <w:rPr>
          <w:rFonts w:ascii="Liberation Serif" w:hAnsi="Liberation Serif"/>
          <w:sz w:val="28"/>
          <w:szCs w:val="28"/>
        </w:rPr>
        <w:t xml:space="preserve">аправлению на консультацию </w:t>
      </w:r>
      <w:r w:rsidRPr="00E65551">
        <w:rPr>
          <w:rFonts w:ascii="Liberation Serif" w:hAnsi="Liberation Serif"/>
          <w:sz w:val="28"/>
          <w:szCs w:val="28"/>
        </w:rPr>
        <w:t xml:space="preserve">по профилю «гастроэнтерология» </w:t>
      </w:r>
      <w:r w:rsidR="0060635A" w:rsidRPr="00E65551">
        <w:rPr>
          <w:rFonts w:ascii="Liberation Serif" w:hAnsi="Liberation Serif"/>
          <w:sz w:val="28"/>
          <w:szCs w:val="28"/>
        </w:rPr>
        <w:br/>
      </w:r>
      <w:r w:rsidR="008E7019" w:rsidRPr="00E65551">
        <w:rPr>
          <w:rFonts w:ascii="Liberation Serif" w:hAnsi="Liberation Serif" w:cs="Liberation Serif"/>
          <w:sz w:val="28"/>
          <w:szCs w:val="28"/>
        </w:rPr>
        <w:t>в консультативно-диагностическую поликлинику ГАУЗ СО «ДГКБ № 9» подлежат дети, проживающие в г. Екатеринбурге, в возрасте от 1 мес. до 18 лет</w:t>
      </w:r>
      <w:r w:rsidR="003C30B3">
        <w:rPr>
          <w:rFonts w:ascii="Liberation Serif" w:hAnsi="Liberation Serif" w:cs="Liberation Serif"/>
          <w:sz w:val="28"/>
          <w:szCs w:val="28"/>
        </w:rPr>
        <w:t xml:space="preserve"> с диагнозами</w:t>
      </w:r>
      <w:r w:rsidR="008E7019" w:rsidRPr="00E65551">
        <w:rPr>
          <w:rFonts w:ascii="Liberation Serif" w:hAnsi="Liberation Serif" w:cs="Liberation Serif"/>
          <w:sz w:val="28"/>
          <w:szCs w:val="28"/>
        </w:rPr>
        <w:t>:</w:t>
      </w:r>
    </w:p>
    <w:p w:rsidR="000C3B88" w:rsidRPr="00E65551" w:rsidRDefault="00F3218C" w:rsidP="00F3218C">
      <w:pPr>
        <w:pStyle w:val="a6"/>
        <w:tabs>
          <w:tab w:val="left" w:pos="851"/>
        </w:tabs>
        <w:spacing w:after="0" w:line="240" w:lineRule="auto"/>
        <w:ind w:left="0" w:right="-2"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</w:t>
      </w:r>
      <w:r w:rsidR="000C3B88" w:rsidRPr="007A0A99">
        <w:rPr>
          <w:rFonts w:ascii="Liberation Serif" w:hAnsi="Liberation Serif"/>
          <w:sz w:val="28"/>
          <w:szCs w:val="28"/>
        </w:rPr>
        <w:t>звенная болезнь желудка и двенадцатиперстной кишки (дети дошкольного возраста, отсутствие эффекта от терапии</w:t>
      </w:r>
      <w:r w:rsidR="00E65551">
        <w:rPr>
          <w:rFonts w:ascii="Liberation Serif" w:hAnsi="Liberation Serif"/>
          <w:sz w:val="28"/>
          <w:szCs w:val="28"/>
        </w:rPr>
        <w:t xml:space="preserve">, </w:t>
      </w:r>
      <w:r w:rsidR="00E65551" w:rsidRPr="00E65551">
        <w:rPr>
          <w:rFonts w:ascii="Liberation Serif" w:hAnsi="Liberation Serif"/>
          <w:sz w:val="28"/>
          <w:szCs w:val="28"/>
        </w:rPr>
        <w:t>назначенной</w:t>
      </w:r>
      <w:r w:rsidR="00E65551">
        <w:rPr>
          <w:rFonts w:ascii="Liberation Serif" w:hAnsi="Liberation Serif"/>
          <w:sz w:val="28"/>
          <w:szCs w:val="28"/>
        </w:rPr>
        <w:t xml:space="preserve"> </w:t>
      </w:r>
      <w:r w:rsidR="000C3B88" w:rsidRPr="00E65551">
        <w:rPr>
          <w:rFonts w:ascii="Liberation Serif" w:hAnsi="Liberation Serif"/>
          <w:sz w:val="28"/>
          <w:szCs w:val="28"/>
        </w:rPr>
        <w:t>по месту ж</w:t>
      </w:r>
      <w:r w:rsidR="003C30B3">
        <w:rPr>
          <w:rFonts w:ascii="Liberation Serif" w:hAnsi="Liberation Serif"/>
          <w:sz w:val="28"/>
          <w:szCs w:val="28"/>
        </w:rPr>
        <w:t>ительства, осложненное течение);</w:t>
      </w:r>
    </w:p>
    <w:p w:rsidR="000C3B88" w:rsidRPr="007A0A99" w:rsidRDefault="00F3218C" w:rsidP="00F3218C">
      <w:pPr>
        <w:pStyle w:val="a6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0C3B88" w:rsidRPr="007A0A99">
        <w:rPr>
          <w:rFonts w:ascii="Liberation Serif" w:hAnsi="Liberation Serif"/>
          <w:sz w:val="28"/>
          <w:szCs w:val="28"/>
        </w:rPr>
        <w:t>астроэзофагеальная рефлюксная болезнь (подозрение на заболевание, отсутствие эффекта от терапии</w:t>
      </w:r>
      <w:r w:rsidR="00E65551">
        <w:rPr>
          <w:rFonts w:ascii="Liberation Serif" w:hAnsi="Liberation Serif"/>
          <w:sz w:val="28"/>
          <w:szCs w:val="28"/>
        </w:rPr>
        <w:t>, назначенной</w:t>
      </w:r>
      <w:r w:rsidR="000C3B88" w:rsidRPr="007A0A99">
        <w:rPr>
          <w:rFonts w:ascii="Liberation Serif" w:hAnsi="Liberation Serif"/>
          <w:sz w:val="28"/>
          <w:szCs w:val="28"/>
        </w:rPr>
        <w:t xml:space="preserve"> по месту жительст</w:t>
      </w:r>
      <w:r w:rsidR="003C30B3">
        <w:rPr>
          <w:rFonts w:ascii="Liberation Serif" w:hAnsi="Liberation Serif"/>
          <w:sz w:val="28"/>
          <w:szCs w:val="28"/>
        </w:rPr>
        <w:t>ва при динамическом наблюдении);</w:t>
      </w:r>
    </w:p>
    <w:p w:rsidR="000C3B88" w:rsidRPr="007A0A99" w:rsidRDefault="003C30B3" w:rsidP="000E7CD1">
      <w:pPr>
        <w:pStyle w:val="a6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0C3B88" w:rsidRPr="007A0A99">
        <w:rPr>
          <w:rFonts w:ascii="Liberation Serif" w:hAnsi="Liberation Serif"/>
          <w:sz w:val="28"/>
          <w:szCs w:val="28"/>
        </w:rPr>
        <w:t xml:space="preserve">индром </w:t>
      </w:r>
      <w:proofErr w:type="spellStart"/>
      <w:r w:rsidR="000C3B88" w:rsidRPr="007A0A99">
        <w:rPr>
          <w:rFonts w:ascii="Liberation Serif" w:hAnsi="Liberation Serif"/>
          <w:sz w:val="28"/>
          <w:szCs w:val="28"/>
        </w:rPr>
        <w:t>малабсорбции</w:t>
      </w:r>
      <w:proofErr w:type="spellEnd"/>
      <w:r w:rsidR="000C3B88" w:rsidRPr="007A0A99">
        <w:rPr>
          <w:rFonts w:ascii="Liberation Serif" w:hAnsi="Liberation Serif"/>
          <w:sz w:val="28"/>
          <w:szCs w:val="28"/>
        </w:rPr>
        <w:t xml:space="preserve"> (подозрение на </w:t>
      </w:r>
      <w:proofErr w:type="spellStart"/>
      <w:r w:rsidR="000C3B88" w:rsidRPr="007A0A99">
        <w:rPr>
          <w:rFonts w:ascii="Liberation Serif" w:hAnsi="Liberation Serif"/>
          <w:sz w:val="28"/>
          <w:szCs w:val="28"/>
        </w:rPr>
        <w:t>целиакию</w:t>
      </w:r>
      <w:proofErr w:type="spellEnd"/>
      <w:r w:rsidR="000C3B88" w:rsidRPr="007A0A99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0C3B88" w:rsidRPr="007A0A99">
        <w:rPr>
          <w:rFonts w:ascii="Liberation Serif" w:hAnsi="Liberation Serif"/>
          <w:sz w:val="28"/>
          <w:szCs w:val="28"/>
        </w:rPr>
        <w:t>муковисцидоз</w:t>
      </w:r>
      <w:proofErr w:type="spellEnd"/>
      <w:r w:rsidR="000C3B88" w:rsidRPr="007A0A99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0C3B88" w:rsidRPr="007A0A99">
        <w:rPr>
          <w:rFonts w:ascii="Liberation Serif" w:hAnsi="Liberation Serif"/>
          <w:sz w:val="28"/>
          <w:szCs w:val="28"/>
        </w:rPr>
        <w:t>лактазную</w:t>
      </w:r>
      <w:proofErr w:type="spellEnd"/>
      <w:r w:rsidR="000C3B88" w:rsidRPr="007A0A99">
        <w:rPr>
          <w:rFonts w:ascii="Liberation Serif" w:hAnsi="Liberation Serif"/>
          <w:sz w:val="28"/>
          <w:szCs w:val="28"/>
        </w:rPr>
        <w:t xml:space="preserve"> недостаточность и другие, отсутствие эффек</w:t>
      </w:r>
      <w:r>
        <w:rPr>
          <w:rFonts w:ascii="Liberation Serif" w:hAnsi="Liberation Serif"/>
          <w:sz w:val="28"/>
          <w:szCs w:val="28"/>
        </w:rPr>
        <w:t>та при динамическом наблюдении);</w:t>
      </w:r>
    </w:p>
    <w:p w:rsidR="000C3B88" w:rsidRPr="007A0A99" w:rsidRDefault="003C30B3" w:rsidP="000E7CD1">
      <w:pPr>
        <w:pStyle w:val="a6"/>
        <w:tabs>
          <w:tab w:val="left" w:pos="851"/>
        </w:tabs>
        <w:spacing w:after="0" w:line="240" w:lineRule="auto"/>
        <w:ind w:left="567"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язвенный колит, болезнь Крона;</w:t>
      </w:r>
    </w:p>
    <w:p w:rsidR="000C3B88" w:rsidRPr="007A0A99" w:rsidRDefault="000E7CD1" w:rsidP="000E7CD1">
      <w:pPr>
        <w:pStyle w:val="a6"/>
        <w:tabs>
          <w:tab w:val="left" w:pos="567"/>
        </w:tabs>
        <w:spacing w:after="0" w:line="240" w:lineRule="auto"/>
        <w:ind w:left="0"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spellStart"/>
      <w:r w:rsidR="003C30B3">
        <w:rPr>
          <w:rFonts w:ascii="Liberation Serif" w:hAnsi="Liberation Serif"/>
          <w:sz w:val="28"/>
          <w:szCs w:val="28"/>
        </w:rPr>
        <w:t>г</w:t>
      </w:r>
      <w:r w:rsidR="000C3B88" w:rsidRPr="007A0A99">
        <w:rPr>
          <w:rFonts w:ascii="Liberation Serif" w:hAnsi="Liberation Serif"/>
          <w:sz w:val="28"/>
          <w:szCs w:val="28"/>
        </w:rPr>
        <w:t>емоколиты</w:t>
      </w:r>
      <w:proofErr w:type="spellEnd"/>
      <w:r w:rsidR="000C3B88" w:rsidRPr="007A0A99">
        <w:rPr>
          <w:rFonts w:ascii="Liberation Serif" w:hAnsi="Liberation Serif"/>
          <w:sz w:val="28"/>
          <w:szCs w:val="28"/>
        </w:rPr>
        <w:t xml:space="preserve"> неуточненной этиологии при наличии отрицательных бактериологических высевов</w:t>
      </w:r>
      <w:r w:rsidR="003C30B3">
        <w:rPr>
          <w:rFonts w:ascii="Liberation Serif" w:hAnsi="Liberation Serif"/>
          <w:sz w:val="28"/>
          <w:szCs w:val="28"/>
        </w:rPr>
        <w:t xml:space="preserve"> на кишечные инфекции;</w:t>
      </w:r>
    </w:p>
    <w:p w:rsidR="000C3B88" w:rsidRPr="007A0A99" w:rsidRDefault="003C30B3" w:rsidP="000E7CD1">
      <w:pPr>
        <w:pStyle w:val="a6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х</w:t>
      </w:r>
      <w:r w:rsidR="000C3B88" w:rsidRPr="007A0A99">
        <w:rPr>
          <w:rFonts w:ascii="Liberation Serif" w:hAnsi="Liberation Serif"/>
          <w:sz w:val="28"/>
          <w:szCs w:val="28"/>
        </w:rPr>
        <w:t xml:space="preserve">ронические </w:t>
      </w:r>
      <w:proofErr w:type="spellStart"/>
      <w:r w:rsidR="000C3B88" w:rsidRPr="007A0A99">
        <w:rPr>
          <w:rFonts w:ascii="Liberation Serif" w:hAnsi="Liberation Serif"/>
          <w:sz w:val="28"/>
          <w:szCs w:val="28"/>
        </w:rPr>
        <w:t>копростазы</w:t>
      </w:r>
      <w:proofErr w:type="spellEnd"/>
      <w:r w:rsidR="000C3B88" w:rsidRPr="007A0A99">
        <w:rPr>
          <w:rFonts w:ascii="Liberation Serif" w:hAnsi="Liberation Serif"/>
          <w:sz w:val="28"/>
          <w:szCs w:val="28"/>
        </w:rPr>
        <w:t xml:space="preserve"> (отсутствие эффек</w:t>
      </w:r>
      <w:r>
        <w:rPr>
          <w:rFonts w:ascii="Liberation Serif" w:hAnsi="Liberation Serif"/>
          <w:sz w:val="28"/>
          <w:szCs w:val="28"/>
        </w:rPr>
        <w:t>та при динамическом наблюдении);</w:t>
      </w:r>
    </w:p>
    <w:p w:rsidR="000C3B88" w:rsidRPr="007A0A99" w:rsidRDefault="003C30B3" w:rsidP="000E7CD1">
      <w:pPr>
        <w:pStyle w:val="a6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0C3B88" w:rsidRPr="007A0A99">
        <w:rPr>
          <w:rFonts w:ascii="Liberation Serif" w:hAnsi="Liberation Serif"/>
          <w:sz w:val="28"/>
          <w:szCs w:val="28"/>
        </w:rPr>
        <w:t xml:space="preserve">лительно текущие </w:t>
      </w:r>
      <w:r w:rsidR="000C3B88" w:rsidRPr="00FF27D9">
        <w:rPr>
          <w:rFonts w:ascii="Liberation Serif" w:hAnsi="Liberation Serif"/>
          <w:sz w:val="28"/>
          <w:szCs w:val="28"/>
        </w:rPr>
        <w:t xml:space="preserve">(более </w:t>
      </w:r>
      <w:r w:rsidR="007A0A99" w:rsidRPr="00FF27D9">
        <w:rPr>
          <w:rFonts w:ascii="Liberation Serif" w:hAnsi="Liberation Serif"/>
          <w:sz w:val="28"/>
          <w:szCs w:val="28"/>
        </w:rPr>
        <w:t>6 недель</w:t>
      </w:r>
      <w:r w:rsidR="000C3B88" w:rsidRPr="00FF27D9">
        <w:rPr>
          <w:rFonts w:ascii="Liberation Serif" w:hAnsi="Liberation Serif"/>
          <w:sz w:val="28"/>
          <w:szCs w:val="28"/>
        </w:rPr>
        <w:t>)</w:t>
      </w:r>
      <w:r w:rsidR="000C3B88" w:rsidRPr="007A0A99">
        <w:rPr>
          <w:rFonts w:ascii="Liberation Serif" w:hAnsi="Liberation Serif"/>
          <w:sz w:val="28"/>
          <w:szCs w:val="28"/>
        </w:rPr>
        <w:t xml:space="preserve"> диареи неуточненного генеза при наличии отрицательных бактериологических высевов на кишечные инфекции </w:t>
      </w:r>
      <w:r w:rsidR="0060635A">
        <w:rPr>
          <w:rFonts w:ascii="Liberation Serif" w:hAnsi="Liberation Serif"/>
          <w:sz w:val="28"/>
          <w:szCs w:val="28"/>
        </w:rPr>
        <w:br/>
      </w:r>
      <w:r w:rsidR="000C3B88" w:rsidRPr="007A0A99">
        <w:rPr>
          <w:rFonts w:ascii="Liberation Serif" w:hAnsi="Liberation Serif"/>
          <w:sz w:val="28"/>
          <w:szCs w:val="28"/>
        </w:rPr>
        <w:t xml:space="preserve">и </w:t>
      </w:r>
      <w:r w:rsidR="00E65551">
        <w:rPr>
          <w:rFonts w:ascii="Liberation Serif" w:hAnsi="Liberation Serif"/>
          <w:sz w:val="28"/>
          <w:szCs w:val="28"/>
        </w:rPr>
        <w:t xml:space="preserve">результатов исследований на </w:t>
      </w:r>
      <w:proofErr w:type="spellStart"/>
      <w:r w:rsidR="00E65551">
        <w:rPr>
          <w:rFonts w:ascii="Liberation Serif" w:hAnsi="Liberation Serif"/>
          <w:sz w:val="28"/>
          <w:szCs w:val="28"/>
        </w:rPr>
        <w:t>рота</w:t>
      </w:r>
      <w:r>
        <w:rPr>
          <w:rFonts w:ascii="Liberation Serif" w:hAnsi="Liberation Serif"/>
          <w:sz w:val="28"/>
          <w:szCs w:val="28"/>
        </w:rPr>
        <w:t>вирусную</w:t>
      </w:r>
      <w:proofErr w:type="spellEnd"/>
      <w:r>
        <w:rPr>
          <w:rFonts w:ascii="Liberation Serif" w:hAnsi="Liberation Serif"/>
          <w:sz w:val="28"/>
          <w:szCs w:val="28"/>
        </w:rPr>
        <w:t xml:space="preserve"> инфекцию;</w:t>
      </w:r>
    </w:p>
    <w:p w:rsidR="000C3B88" w:rsidRPr="007A0A99" w:rsidRDefault="000E7CD1" w:rsidP="000E7CD1">
      <w:pPr>
        <w:pStyle w:val="a6"/>
        <w:tabs>
          <w:tab w:val="left" w:pos="567"/>
        </w:tabs>
        <w:spacing w:after="0" w:line="240" w:lineRule="auto"/>
        <w:ind w:left="0"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C30B3">
        <w:rPr>
          <w:rFonts w:ascii="Liberation Serif" w:hAnsi="Liberation Serif"/>
          <w:sz w:val="28"/>
          <w:szCs w:val="28"/>
        </w:rPr>
        <w:t>з</w:t>
      </w:r>
      <w:r w:rsidR="000C3B88" w:rsidRPr="007A0A99">
        <w:rPr>
          <w:rFonts w:ascii="Liberation Serif" w:hAnsi="Liberation Serif"/>
          <w:sz w:val="28"/>
          <w:szCs w:val="28"/>
        </w:rPr>
        <w:t xml:space="preserve">аболевания желчного пузыря и </w:t>
      </w:r>
      <w:proofErr w:type="spellStart"/>
      <w:r w:rsidR="000C3B88" w:rsidRPr="007A0A99">
        <w:rPr>
          <w:rFonts w:ascii="Liberation Serif" w:hAnsi="Liberation Serif"/>
          <w:sz w:val="28"/>
          <w:szCs w:val="28"/>
        </w:rPr>
        <w:t>билиарных</w:t>
      </w:r>
      <w:proofErr w:type="spellEnd"/>
      <w:r w:rsidR="000C3B88" w:rsidRPr="007A0A99">
        <w:rPr>
          <w:rFonts w:ascii="Liberation Serif" w:hAnsi="Liberation Serif"/>
          <w:sz w:val="28"/>
          <w:szCs w:val="28"/>
        </w:rPr>
        <w:t xml:space="preserve"> путей (хронический холецистит, хронический холецистохолангит, желч</w:t>
      </w:r>
      <w:r w:rsidR="0037142A">
        <w:rPr>
          <w:rFonts w:ascii="Liberation Serif" w:hAnsi="Liberation Serif"/>
          <w:sz w:val="28"/>
          <w:szCs w:val="28"/>
        </w:rPr>
        <w:t>но</w:t>
      </w:r>
      <w:r w:rsidR="003C30B3">
        <w:rPr>
          <w:rFonts w:ascii="Liberation Serif" w:hAnsi="Liberation Serif"/>
          <w:sz w:val="28"/>
          <w:szCs w:val="28"/>
        </w:rPr>
        <w:t>каменная болезнь);</w:t>
      </w:r>
    </w:p>
    <w:p w:rsidR="00526445" w:rsidRPr="000F6373" w:rsidRDefault="003C30B3" w:rsidP="000E7CD1">
      <w:pPr>
        <w:pStyle w:val="a6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5A44DD" w:rsidRPr="00E4385B">
        <w:rPr>
          <w:rFonts w:ascii="Liberation Serif" w:hAnsi="Liberation Serif"/>
          <w:sz w:val="28"/>
          <w:szCs w:val="28"/>
        </w:rPr>
        <w:t>аболевания печени</w:t>
      </w:r>
      <w:r w:rsidR="005A44DD" w:rsidRPr="000F6373">
        <w:rPr>
          <w:rFonts w:ascii="Liberation Serif" w:hAnsi="Liberation Serif"/>
          <w:sz w:val="28"/>
          <w:szCs w:val="28"/>
        </w:rPr>
        <w:t xml:space="preserve"> (</w:t>
      </w:r>
      <w:r w:rsidR="000C3B88" w:rsidRPr="000F6373">
        <w:rPr>
          <w:rFonts w:ascii="Liberation Serif" w:hAnsi="Liberation Serif"/>
          <w:sz w:val="28"/>
          <w:szCs w:val="28"/>
        </w:rPr>
        <w:t xml:space="preserve">криптогенный гепатит, </w:t>
      </w:r>
      <w:proofErr w:type="spellStart"/>
      <w:r w:rsidR="005A44DD" w:rsidRPr="000F6373">
        <w:rPr>
          <w:rFonts w:ascii="Liberation Serif" w:hAnsi="Liberation Serif"/>
          <w:sz w:val="28"/>
          <w:szCs w:val="28"/>
        </w:rPr>
        <w:t>стеатоз</w:t>
      </w:r>
      <w:proofErr w:type="spellEnd"/>
      <w:r w:rsidR="000F6373" w:rsidRPr="000F6373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0C3B88" w:rsidRPr="000F6373">
        <w:rPr>
          <w:rFonts w:ascii="Liberation Serif" w:hAnsi="Liberation Serif"/>
          <w:sz w:val="28"/>
          <w:szCs w:val="28"/>
        </w:rPr>
        <w:t>гипербилирубинемии</w:t>
      </w:r>
      <w:proofErr w:type="spellEnd"/>
      <w:r w:rsidR="000C3B88" w:rsidRPr="000F6373">
        <w:rPr>
          <w:rFonts w:ascii="Liberation Serif" w:hAnsi="Liberation Serif"/>
          <w:sz w:val="28"/>
          <w:szCs w:val="28"/>
        </w:rPr>
        <w:t xml:space="preserve"> неясного генеза</w:t>
      </w:r>
      <w:r>
        <w:rPr>
          <w:rFonts w:ascii="Liberation Serif" w:hAnsi="Liberation Serif"/>
          <w:sz w:val="28"/>
          <w:szCs w:val="28"/>
        </w:rPr>
        <w:t>);</w:t>
      </w:r>
    </w:p>
    <w:p w:rsidR="000C3B88" w:rsidRPr="00526445" w:rsidRDefault="003C30B3" w:rsidP="000E7CD1">
      <w:pPr>
        <w:pStyle w:val="a6"/>
        <w:tabs>
          <w:tab w:val="left" w:pos="851"/>
        </w:tabs>
        <w:spacing w:after="0" w:line="240" w:lineRule="auto"/>
        <w:ind w:left="567" w:right="-2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г</w:t>
      </w:r>
      <w:r w:rsidR="0037142A" w:rsidRPr="00526445">
        <w:rPr>
          <w:rFonts w:ascii="Liberation Serif" w:hAnsi="Liberation Serif"/>
          <w:sz w:val="28"/>
          <w:szCs w:val="28"/>
        </w:rPr>
        <w:t>е</w:t>
      </w:r>
      <w:r w:rsidR="000C3B88" w:rsidRPr="00526445">
        <w:rPr>
          <w:rFonts w:ascii="Liberation Serif" w:hAnsi="Liberation Serif"/>
          <w:sz w:val="28"/>
          <w:szCs w:val="28"/>
        </w:rPr>
        <w:t>патомегалия</w:t>
      </w:r>
      <w:proofErr w:type="spellEnd"/>
      <w:r w:rsidR="000C3B88" w:rsidRPr="00526445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0C3B88" w:rsidRPr="00526445">
        <w:rPr>
          <w:rFonts w:ascii="Liberation Serif" w:hAnsi="Liberation Serif"/>
          <w:sz w:val="28"/>
          <w:szCs w:val="28"/>
        </w:rPr>
        <w:t>спленомегали</w:t>
      </w:r>
      <w:r>
        <w:rPr>
          <w:rFonts w:ascii="Liberation Serif" w:hAnsi="Liberation Serif"/>
          <w:sz w:val="28"/>
          <w:szCs w:val="28"/>
        </w:rPr>
        <w:t>я</w:t>
      </w:r>
      <w:proofErr w:type="spellEnd"/>
      <w:r>
        <w:rPr>
          <w:rFonts w:ascii="Liberation Serif" w:hAnsi="Liberation Serif"/>
          <w:sz w:val="28"/>
          <w:szCs w:val="28"/>
        </w:rPr>
        <w:t xml:space="preserve"> длительностью более 6 месяцев;</w:t>
      </w:r>
    </w:p>
    <w:p w:rsidR="000C3B88" w:rsidRPr="007A0A99" w:rsidRDefault="003C30B3" w:rsidP="000E7CD1">
      <w:pPr>
        <w:pStyle w:val="a6"/>
        <w:tabs>
          <w:tab w:val="left" w:pos="851"/>
        </w:tabs>
        <w:spacing w:after="0" w:line="240" w:lineRule="auto"/>
        <w:ind w:left="567"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0C3B88" w:rsidRPr="007A0A99">
        <w:rPr>
          <w:rFonts w:ascii="Liberation Serif" w:hAnsi="Liberation Serif"/>
          <w:sz w:val="28"/>
          <w:szCs w:val="28"/>
        </w:rPr>
        <w:t>индром цитолиза неясного генез</w:t>
      </w:r>
      <w:r>
        <w:rPr>
          <w:rFonts w:ascii="Liberation Serif" w:hAnsi="Liberation Serif"/>
          <w:sz w:val="28"/>
          <w:szCs w:val="28"/>
        </w:rPr>
        <w:t>а длительностью более 6 месяцев.</w:t>
      </w:r>
    </w:p>
    <w:p w:rsidR="000C3B88" w:rsidRPr="007A0A99" w:rsidRDefault="003C30B3" w:rsidP="000E7CD1">
      <w:pPr>
        <w:pStyle w:val="a6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х</w:t>
      </w:r>
      <w:r w:rsidR="000C3B88" w:rsidRPr="007A0A99">
        <w:rPr>
          <w:rFonts w:ascii="Liberation Serif" w:hAnsi="Liberation Serif"/>
          <w:sz w:val="28"/>
          <w:szCs w:val="28"/>
        </w:rPr>
        <w:t xml:space="preserve">ронический панкреатит (дифференциальная </w:t>
      </w:r>
      <w:r>
        <w:rPr>
          <w:rFonts w:ascii="Liberation Serif" w:hAnsi="Liberation Serif"/>
          <w:sz w:val="28"/>
          <w:szCs w:val="28"/>
        </w:rPr>
        <w:t>диагностика, коррекция терапии);</w:t>
      </w:r>
    </w:p>
    <w:p w:rsidR="00B6262D" w:rsidRDefault="003C30B3" w:rsidP="000E7CD1">
      <w:pPr>
        <w:pStyle w:val="a6"/>
        <w:tabs>
          <w:tab w:val="left" w:pos="851"/>
        </w:tabs>
        <w:spacing w:after="0" w:line="240" w:lineRule="auto"/>
        <w:ind w:left="426" w:right="-2" w:firstLine="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820300" w:rsidRPr="007A0A99">
        <w:rPr>
          <w:rFonts w:ascii="Liberation Serif" w:hAnsi="Liberation Serif"/>
          <w:sz w:val="28"/>
          <w:szCs w:val="28"/>
        </w:rPr>
        <w:t>индром</w:t>
      </w:r>
      <w:r w:rsidR="00E13875" w:rsidRPr="007A0A99">
        <w:rPr>
          <w:rFonts w:ascii="Liberation Serif" w:hAnsi="Liberation Serif"/>
          <w:sz w:val="28"/>
          <w:szCs w:val="28"/>
        </w:rPr>
        <w:t xml:space="preserve"> хронической абд</w:t>
      </w:r>
      <w:r w:rsidR="00DE64A3">
        <w:rPr>
          <w:rFonts w:ascii="Liberation Serif" w:hAnsi="Liberation Serif"/>
          <w:sz w:val="28"/>
          <w:szCs w:val="28"/>
        </w:rPr>
        <w:t>оминальной боли неясного генеза;</w:t>
      </w:r>
    </w:p>
    <w:p w:rsidR="003C30B3" w:rsidRPr="003C30B3" w:rsidRDefault="00DE64A3" w:rsidP="003C30B3">
      <w:pPr>
        <w:pStyle w:val="a6"/>
        <w:tabs>
          <w:tab w:val="left" w:pos="851"/>
        </w:tabs>
        <w:spacing w:after="0" w:line="240" w:lineRule="auto"/>
        <w:ind w:left="426" w:right="-2" w:firstLine="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3C30B3" w:rsidRPr="003C30B3">
        <w:rPr>
          <w:rFonts w:ascii="Liberation Serif" w:hAnsi="Liberation Serif"/>
          <w:sz w:val="28"/>
          <w:szCs w:val="28"/>
        </w:rPr>
        <w:t>аличие маркеров вирусных гепатит</w:t>
      </w:r>
      <w:r>
        <w:rPr>
          <w:rFonts w:ascii="Liberation Serif" w:hAnsi="Liberation Serif"/>
          <w:sz w:val="28"/>
          <w:szCs w:val="28"/>
        </w:rPr>
        <w:t>ов В, С у детей более 6 месяцев;</w:t>
      </w:r>
    </w:p>
    <w:p w:rsidR="003C30B3" w:rsidRDefault="00DE64A3" w:rsidP="003C30B3">
      <w:pPr>
        <w:pStyle w:val="a6"/>
        <w:tabs>
          <w:tab w:val="left" w:pos="851"/>
        </w:tabs>
        <w:spacing w:after="0" w:line="240" w:lineRule="auto"/>
        <w:ind w:left="426" w:right="-2" w:firstLine="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3C30B3" w:rsidRPr="003C30B3">
        <w:rPr>
          <w:rFonts w:ascii="Liberation Serif" w:hAnsi="Liberation Serif"/>
          <w:sz w:val="28"/>
          <w:szCs w:val="28"/>
        </w:rPr>
        <w:t>ети, рожденные от матерей имеющих маркеры вирусов гепатита В, С.</w:t>
      </w:r>
    </w:p>
    <w:p w:rsidR="00B6262D" w:rsidRPr="00B6262D" w:rsidRDefault="00B6262D" w:rsidP="000E7CD1">
      <w:pPr>
        <w:pStyle w:val="a6"/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 w:rsidRPr="00B6262D">
        <w:rPr>
          <w:rFonts w:ascii="Liberation Serif" w:hAnsi="Liberation Serif"/>
          <w:sz w:val="28"/>
          <w:szCs w:val="28"/>
        </w:rPr>
        <w:t xml:space="preserve">Направлению на консультацию по профилю «гастроэнтерология» </w:t>
      </w:r>
      <w:r w:rsidR="0060635A">
        <w:rPr>
          <w:rFonts w:ascii="Liberation Serif" w:hAnsi="Liberation Serif"/>
          <w:sz w:val="28"/>
          <w:szCs w:val="28"/>
        </w:rPr>
        <w:br/>
      </w:r>
      <w:r w:rsidRPr="00B6262D">
        <w:rPr>
          <w:rFonts w:ascii="Liberation Serif" w:hAnsi="Liberation Serif"/>
          <w:sz w:val="28"/>
          <w:szCs w:val="28"/>
        </w:rPr>
        <w:t>в детский консультативно-диагностический центр ГАУЗ СО «ОДКБ» подлежат дети, проживающие</w:t>
      </w:r>
      <w:r w:rsidRPr="00B6262D">
        <w:rPr>
          <w:rFonts w:ascii="Liberation Serif" w:hAnsi="Liberation Serif" w:cs="Liberation Serif"/>
          <w:sz w:val="28"/>
          <w:szCs w:val="28"/>
        </w:rPr>
        <w:t xml:space="preserve"> на территории Свердловской области</w:t>
      </w:r>
      <w:r w:rsidR="003C30B3">
        <w:rPr>
          <w:rFonts w:ascii="Liberation Serif" w:hAnsi="Liberation Serif" w:cs="Liberation Serif"/>
          <w:sz w:val="28"/>
          <w:szCs w:val="28"/>
        </w:rPr>
        <w:t xml:space="preserve"> с заболеваниями</w:t>
      </w:r>
      <w:r w:rsidRPr="00B6262D">
        <w:rPr>
          <w:rFonts w:ascii="Liberation Serif" w:hAnsi="Liberation Serif" w:cs="Liberation Serif"/>
          <w:sz w:val="28"/>
          <w:szCs w:val="28"/>
        </w:rPr>
        <w:t>:</w:t>
      </w:r>
    </w:p>
    <w:p w:rsidR="00B6262D" w:rsidRPr="00B6262D" w:rsidRDefault="003C30B3" w:rsidP="000E7CD1">
      <w:pPr>
        <w:pStyle w:val="a6"/>
        <w:tabs>
          <w:tab w:val="left" w:pos="709"/>
          <w:tab w:val="left" w:pos="1276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</w:t>
      </w:r>
      <w:r w:rsidR="00B6262D" w:rsidRPr="00B6262D">
        <w:rPr>
          <w:rFonts w:ascii="Liberation Serif" w:hAnsi="Liberation Serif"/>
          <w:sz w:val="28"/>
          <w:szCs w:val="28"/>
        </w:rPr>
        <w:t>звенная болезнь желудка и двенадцатиперстной кишки (дети дошкольного возраста, отсутствие эффекта от терапии</w:t>
      </w:r>
      <w:r w:rsidR="00E65551">
        <w:rPr>
          <w:rFonts w:ascii="Liberation Serif" w:hAnsi="Liberation Serif"/>
          <w:sz w:val="28"/>
          <w:szCs w:val="28"/>
        </w:rPr>
        <w:t>, назначенной или проведенной</w:t>
      </w:r>
      <w:r w:rsidR="00B6262D" w:rsidRPr="00B6262D">
        <w:rPr>
          <w:rFonts w:ascii="Liberation Serif" w:hAnsi="Liberation Serif"/>
          <w:sz w:val="28"/>
          <w:szCs w:val="28"/>
        </w:rPr>
        <w:t xml:space="preserve"> по месту ж</w:t>
      </w:r>
      <w:r>
        <w:rPr>
          <w:rFonts w:ascii="Liberation Serif" w:hAnsi="Liberation Serif"/>
          <w:sz w:val="28"/>
          <w:szCs w:val="28"/>
        </w:rPr>
        <w:t>ительства, осложненное течение);</w:t>
      </w:r>
    </w:p>
    <w:p w:rsidR="00B6262D" w:rsidRPr="00B6262D" w:rsidRDefault="000E7CD1" w:rsidP="000E7CD1">
      <w:pPr>
        <w:pStyle w:val="a6"/>
        <w:tabs>
          <w:tab w:val="left" w:pos="567"/>
          <w:tab w:val="left" w:pos="1276"/>
        </w:tabs>
        <w:spacing w:after="0" w:line="240" w:lineRule="auto"/>
        <w:ind w:left="0"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C30B3">
        <w:rPr>
          <w:rFonts w:ascii="Liberation Serif" w:hAnsi="Liberation Serif"/>
          <w:sz w:val="28"/>
          <w:szCs w:val="28"/>
        </w:rPr>
        <w:t>г</w:t>
      </w:r>
      <w:r w:rsidR="00B6262D" w:rsidRPr="00B6262D">
        <w:rPr>
          <w:rFonts w:ascii="Liberation Serif" w:hAnsi="Liberation Serif"/>
          <w:sz w:val="28"/>
          <w:szCs w:val="28"/>
        </w:rPr>
        <w:t>астроэзофагеальная рефлюксная болезнь (подозрение на заболевание, отсутствие эффекта от предлагаемой терапии по месту жительст</w:t>
      </w:r>
      <w:r w:rsidR="003C30B3">
        <w:rPr>
          <w:rFonts w:ascii="Liberation Serif" w:hAnsi="Liberation Serif"/>
          <w:sz w:val="28"/>
          <w:szCs w:val="28"/>
        </w:rPr>
        <w:t>ва при динамическом наблюдении);</w:t>
      </w:r>
    </w:p>
    <w:p w:rsidR="00B6262D" w:rsidRPr="00B6262D" w:rsidRDefault="003C30B3" w:rsidP="000E7CD1">
      <w:pPr>
        <w:pStyle w:val="a6"/>
        <w:tabs>
          <w:tab w:val="left" w:pos="993"/>
          <w:tab w:val="left" w:pos="1276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B6262D" w:rsidRPr="00B6262D">
        <w:rPr>
          <w:rFonts w:ascii="Liberation Serif" w:hAnsi="Liberation Serif"/>
          <w:sz w:val="28"/>
          <w:szCs w:val="28"/>
        </w:rPr>
        <w:t xml:space="preserve">индром </w:t>
      </w:r>
      <w:proofErr w:type="spellStart"/>
      <w:r w:rsidR="00B6262D" w:rsidRPr="00B6262D">
        <w:rPr>
          <w:rFonts w:ascii="Liberation Serif" w:hAnsi="Liberation Serif"/>
          <w:sz w:val="28"/>
          <w:szCs w:val="28"/>
        </w:rPr>
        <w:t>малабсорбции</w:t>
      </w:r>
      <w:proofErr w:type="spellEnd"/>
      <w:r w:rsidR="00B6262D" w:rsidRPr="00B6262D">
        <w:rPr>
          <w:rFonts w:ascii="Liberation Serif" w:hAnsi="Liberation Serif"/>
          <w:sz w:val="28"/>
          <w:szCs w:val="28"/>
        </w:rPr>
        <w:t xml:space="preserve"> (подозрение на </w:t>
      </w:r>
      <w:proofErr w:type="spellStart"/>
      <w:r w:rsidR="00B6262D" w:rsidRPr="00B6262D">
        <w:rPr>
          <w:rFonts w:ascii="Liberation Serif" w:hAnsi="Liberation Serif"/>
          <w:sz w:val="28"/>
          <w:szCs w:val="28"/>
        </w:rPr>
        <w:t>целиакию</w:t>
      </w:r>
      <w:proofErr w:type="spellEnd"/>
      <w:r w:rsidR="00B6262D" w:rsidRPr="00B6262D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B6262D" w:rsidRPr="00B6262D">
        <w:rPr>
          <w:rFonts w:ascii="Liberation Serif" w:hAnsi="Liberation Serif"/>
          <w:sz w:val="28"/>
          <w:szCs w:val="28"/>
        </w:rPr>
        <w:t>муковисцидоз</w:t>
      </w:r>
      <w:proofErr w:type="spellEnd"/>
      <w:r w:rsidR="00B6262D" w:rsidRPr="00B6262D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B6262D" w:rsidRPr="00B6262D">
        <w:rPr>
          <w:rFonts w:ascii="Liberation Serif" w:hAnsi="Liberation Serif"/>
          <w:sz w:val="28"/>
          <w:szCs w:val="28"/>
        </w:rPr>
        <w:t>лактазную</w:t>
      </w:r>
      <w:proofErr w:type="spellEnd"/>
      <w:r w:rsidR="00B6262D" w:rsidRPr="00B6262D">
        <w:rPr>
          <w:rFonts w:ascii="Liberation Serif" w:hAnsi="Liberation Serif"/>
          <w:sz w:val="28"/>
          <w:szCs w:val="28"/>
        </w:rPr>
        <w:t xml:space="preserve"> недостаточность и другие, отсутствие эффек</w:t>
      </w:r>
      <w:r>
        <w:rPr>
          <w:rFonts w:ascii="Liberation Serif" w:hAnsi="Liberation Serif"/>
          <w:sz w:val="28"/>
          <w:szCs w:val="28"/>
        </w:rPr>
        <w:t>та при динамическом наблюдении);</w:t>
      </w:r>
    </w:p>
    <w:p w:rsidR="00B6262D" w:rsidRPr="00B6262D" w:rsidRDefault="003C30B3" w:rsidP="000E7CD1">
      <w:pPr>
        <w:pStyle w:val="a6"/>
        <w:tabs>
          <w:tab w:val="left" w:pos="993"/>
          <w:tab w:val="left" w:pos="1276"/>
        </w:tabs>
        <w:spacing w:after="0" w:line="240" w:lineRule="auto"/>
        <w:ind w:left="709" w:right="-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язвенный колит, болезнь Крона;</w:t>
      </w:r>
      <w:r w:rsidR="00B6262D" w:rsidRPr="00B6262D">
        <w:rPr>
          <w:rFonts w:ascii="Liberation Serif" w:hAnsi="Liberation Serif"/>
          <w:sz w:val="28"/>
          <w:szCs w:val="28"/>
        </w:rPr>
        <w:t xml:space="preserve"> </w:t>
      </w:r>
    </w:p>
    <w:p w:rsidR="00B6262D" w:rsidRPr="00B6262D" w:rsidRDefault="003C30B3" w:rsidP="000E7CD1">
      <w:pPr>
        <w:pStyle w:val="a6"/>
        <w:tabs>
          <w:tab w:val="left" w:pos="993"/>
          <w:tab w:val="left" w:pos="1276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г</w:t>
      </w:r>
      <w:r w:rsidR="00B6262D" w:rsidRPr="00B6262D">
        <w:rPr>
          <w:rFonts w:ascii="Liberation Serif" w:hAnsi="Liberation Serif"/>
          <w:sz w:val="28"/>
          <w:szCs w:val="28"/>
        </w:rPr>
        <w:t>емоколиты</w:t>
      </w:r>
      <w:proofErr w:type="spellEnd"/>
      <w:r w:rsidR="00B6262D" w:rsidRPr="00B6262D">
        <w:rPr>
          <w:rFonts w:ascii="Liberation Serif" w:hAnsi="Liberation Serif"/>
          <w:sz w:val="28"/>
          <w:szCs w:val="28"/>
        </w:rPr>
        <w:t xml:space="preserve"> неуточненной этиологии при наличии отрицательных бактериологическ</w:t>
      </w:r>
      <w:r>
        <w:rPr>
          <w:rFonts w:ascii="Liberation Serif" w:hAnsi="Liberation Serif"/>
          <w:sz w:val="28"/>
          <w:szCs w:val="28"/>
        </w:rPr>
        <w:t>их высевов на кишечные инфекции;</w:t>
      </w:r>
    </w:p>
    <w:p w:rsidR="00B6262D" w:rsidRPr="00B6262D" w:rsidRDefault="003C30B3" w:rsidP="000E7CD1">
      <w:pPr>
        <w:pStyle w:val="a6"/>
        <w:tabs>
          <w:tab w:val="left" w:pos="993"/>
          <w:tab w:val="left" w:pos="1276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х</w:t>
      </w:r>
      <w:r w:rsidR="00B6262D" w:rsidRPr="00B6262D">
        <w:rPr>
          <w:rFonts w:ascii="Liberation Serif" w:hAnsi="Liberation Serif"/>
          <w:sz w:val="28"/>
          <w:szCs w:val="28"/>
        </w:rPr>
        <w:t xml:space="preserve">ронические </w:t>
      </w:r>
      <w:proofErr w:type="spellStart"/>
      <w:r w:rsidR="00B6262D" w:rsidRPr="00B6262D">
        <w:rPr>
          <w:rFonts w:ascii="Liberation Serif" w:hAnsi="Liberation Serif"/>
          <w:sz w:val="28"/>
          <w:szCs w:val="28"/>
        </w:rPr>
        <w:t>копростазы</w:t>
      </w:r>
      <w:proofErr w:type="spellEnd"/>
      <w:r w:rsidR="00B6262D" w:rsidRPr="00B6262D">
        <w:rPr>
          <w:rFonts w:ascii="Liberation Serif" w:hAnsi="Liberation Serif"/>
          <w:sz w:val="28"/>
          <w:szCs w:val="28"/>
        </w:rPr>
        <w:t xml:space="preserve"> (отсутствие эффек</w:t>
      </w:r>
      <w:r>
        <w:rPr>
          <w:rFonts w:ascii="Liberation Serif" w:hAnsi="Liberation Serif"/>
          <w:sz w:val="28"/>
          <w:szCs w:val="28"/>
        </w:rPr>
        <w:t>та при динамическом наблюдении);</w:t>
      </w:r>
    </w:p>
    <w:p w:rsidR="00B6262D" w:rsidRPr="00B6262D" w:rsidRDefault="003C30B3" w:rsidP="000E7CD1">
      <w:pPr>
        <w:pStyle w:val="a6"/>
        <w:tabs>
          <w:tab w:val="left" w:pos="993"/>
          <w:tab w:val="left" w:pos="1276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B6262D" w:rsidRPr="00B6262D">
        <w:rPr>
          <w:rFonts w:ascii="Liberation Serif" w:hAnsi="Liberation Serif"/>
          <w:sz w:val="28"/>
          <w:szCs w:val="28"/>
        </w:rPr>
        <w:t>ли</w:t>
      </w:r>
      <w:r>
        <w:rPr>
          <w:rFonts w:ascii="Liberation Serif" w:hAnsi="Liberation Serif"/>
          <w:sz w:val="28"/>
          <w:szCs w:val="28"/>
        </w:rPr>
        <w:t>тельно текущими (более 6 недель) диареями</w:t>
      </w:r>
      <w:r w:rsidR="00B6262D" w:rsidRPr="00B6262D">
        <w:rPr>
          <w:rFonts w:ascii="Liberation Serif" w:hAnsi="Liberation Serif"/>
          <w:sz w:val="28"/>
          <w:szCs w:val="28"/>
        </w:rPr>
        <w:t xml:space="preserve"> неуточненного генеза при наличии отрицательных бактериологических высевов на кишечные инфекции </w:t>
      </w:r>
      <w:r w:rsidR="00E15B98">
        <w:rPr>
          <w:rFonts w:ascii="Liberation Serif" w:hAnsi="Liberation Serif"/>
          <w:sz w:val="28"/>
          <w:szCs w:val="28"/>
        </w:rPr>
        <w:br/>
      </w:r>
      <w:r w:rsidR="00B6262D" w:rsidRPr="00B6262D">
        <w:rPr>
          <w:rFonts w:ascii="Liberation Serif" w:hAnsi="Liberation Serif"/>
          <w:sz w:val="28"/>
          <w:szCs w:val="28"/>
        </w:rPr>
        <w:t xml:space="preserve">и </w:t>
      </w:r>
      <w:r w:rsidR="00E65551">
        <w:rPr>
          <w:rFonts w:ascii="Liberation Serif" w:hAnsi="Liberation Serif"/>
          <w:sz w:val="28"/>
          <w:szCs w:val="28"/>
        </w:rPr>
        <w:t xml:space="preserve">результатов исследований на </w:t>
      </w:r>
      <w:proofErr w:type="spellStart"/>
      <w:r w:rsidR="00E65551">
        <w:rPr>
          <w:rFonts w:ascii="Liberation Serif" w:hAnsi="Liberation Serif"/>
          <w:sz w:val="28"/>
          <w:szCs w:val="28"/>
        </w:rPr>
        <w:t>рота</w:t>
      </w:r>
      <w:r>
        <w:rPr>
          <w:rFonts w:ascii="Liberation Serif" w:hAnsi="Liberation Serif"/>
          <w:sz w:val="28"/>
          <w:szCs w:val="28"/>
        </w:rPr>
        <w:t>вирусную</w:t>
      </w:r>
      <w:proofErr w:type="spellEnd"/>
      <w:r>
        <w:rPr>
          <w:rFonts w:ascii="Liberation Serif" w:hAnsi="Liberation Serif"/>
          <w:sz w:val="28"/>
          <w:szCs w:val="28"/>
        </w:rPr>
        <w:t xml:space="preserve"> инфекцию;</w:t>
      </w:r>
    </w:p>
    <w:p w:rsidR="00AF4EED" w:rsidRDefault="00B6262D" w:rsidP="000E7CD1">
      <w:pPr>
        <w:pStyle w:val="a6"/>
        <w:tabs>
          <w:tab w:val="left" w:pos="993"/>
          <w:tab w:val="left" w:pos="1276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 w:rsidRPr="00B6262D">
        <w:rPr>
          <w:rFonts w:ascii="Liberation Serif" w:hAnsi="Liberation Serif"/>
          <w:sz w:val="28"/>
          <w:szCs w:val="28"/>
        </w:rPr>
        <w:t xml:space="preserve">желчного пузыря и </w:t>
      </w:r>
      <w:proofErr w:type="spellStart"/>
      <w:r w:rsidRPr="00B6262D">
        <w:rPr>
          <w:rFonts w:ascii="Liberation Serif" w:hAnsi="Liberation Serif"/>
          <w:sz w:val="28"/>
          <w:szCs w:val="28"/>
        </w:rPr>
        <w:t>билиарных</w:t>
      </w:r>
      <w:proofErr w:type="spellEnd"/>
      <w:r w:rsidRPr="00B6262D">
        <w:rPr>
          <w:rFonts w:ascii="Liberation Serif" w:hAnsi="Liberation Serif"/>
          <w:sz w:val="28"/>
          <w:szCs w:val="28"/>
        </w:rPr>
        <w:t xml:space="preserve"> путей (хронический холецистит, хронический холецистохо</w:t>
      </w:r>
      <w:r w:rsidR="003C30B3">
        <w:rPr>
          <w:rFonts w:ascii="Liberation Serif" w:hAnsi="Liberation Serif"/>
          <w:sz w:val="28"/>
          <w:szCs w:val="28"/>
        </w:rPr>
        <w:t>лангит, желчнокаменная болезнь);</w:t>
      </w:r>
    </w:p>
    <w:p w:rsidR="00B6262D" w:rsidRPr="00AF4EED" w:rsidRDefault="00B6262D" w:rsidP="000E7CD1">
      <w:pPr>
        <w:pStyle w:val="a6"/>
        <w:tabs>
          <w:tab w:val="left" w:pos="993"/>
          <w:tab w:val="left" w:pos="1276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 w:rsidRPr="00E4385B">
        <w:rPr>
          <w:rFonts w:ascii="Liberation Serif" w:hAnsi="Liberation Serif"/>
          <w:sz w:val="28"/>
          <w:szCs w:val="28"/>
        </w:rPr>
        <w:t>печени</w:t>
      </w:r>
      <w:r w:rsidRPr="00AF4EED">
        <w:rPr>
          <w:rFonts w:ascii="Liberation Serif" w:hAnsi="Liberation Serif"/>
          <w:sz w:val="28"/>
          <w:szCs w:val="28"/>
        </w:rPr>
        <w:t xml:space="preserve"> (</w:t>
      </w:r>
      <w:proofErr w:type="spellStart"/>
      <w:r w:rsidR="002D369C" w:rsidRPr="00AF4EED">
        <w:rPr>
          <w:rFonts w:ascii="Liberation Serif" w:hAnsi="Liberation Serif"/>
          <w:sz w:val="28"/>
          <w:szCs w:val="28"/>
        </w:rPr>
        <w:t>гипербилирубинемии</w:t>
      </w:r>
      <w:proofErr w:type="spellEnd"/>
      <w:r w:rsidR="002D369C" w:rsidRPr="00AF4EED">
        <w:rPr>
          <w:rFonts w:ascii="Liberation Serif" w:hAnsi="Liberation Serif"/>
          <w:sz w:val="28"/>
          <w:szCs w:val="28"/>
        </w:rPr>
        <w:t xml:space="preserve"> неясного генеза, подозрение на мет</w:t>
      </w:r>
      <w:r w:rsidR="00AF4EED" w:rsidRPr="00AF4EED">
        <w:rPr>
          <w:rFonts w:ascii="Liberation Serif" w:hAnsi="Liberation Serif"/>
          <w:sz w:val="28"/>
          <w:szCs w:val="28"/>
        </w:rPr>
        <w:t xml:space="preserve">аболические заболевания печени, </w:t>
      </w:r>
      <w:r w:rsidRPr="00AF4EED">
        <w:rPr>
          <w:rFonts w:ascii="Liberation Serif" w:hAnsi="Liberation Serif"/>
          <w:sz w:val="28"/>
          <w:szCs w:val="28"/>
        </w:rPr>
        <w:t xml:space="preserve">хронические вирусные гепатиты, аутоиммунные гепатиты, криптогенный гепатит, цирроз печени, фиброз печени, </w:t>
      </w:r>
      <w:proofErr w:type="spellStart"/>
      <w:r w:rsidRPr="00AF4EED">
        <w:rPr>
          <w:rFonts w:ascii="Liberation Serif" w:hAnsi="Liberation Serif"/>
          <w:sz w:val="28"/>
          <w:szCs w:val="28"/>
        </w:rPr>
        <w:t>стеатоз</w:t>
      </w:r>
      <w:proofErr w:type="spellEnd"/>
      <w:r w:rsidRPr="00AF4EED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AF4EED">
        <w:rPr>
          <w:rFonts w:ascii="Liberation Serif" w:hAnsi="Liberation Serif"/>
          <w:sz w:val="28"/>
          <w:szCs w:val="28"/>
        </w:rPr>
        <w:t>стеатогепатиты</w:t>
      </w:r>
      <w:proofErr w:type="spellEnd"/>
      <w:r w:rsidRPr="00AF4EED">
        <w:rPr>
          <w:rFonts w:ascii="Liberation Serif" w:hAnsi="Liberation Serif"/>
          <w:sz w:val="28"/>
          <w:szCs w:val="28"/>
        </w:rPr>
        <w:t xml:space="preserve">, </w:t>
      </w:r>
      <w:r w:rsidR="005A44DD" w:rsidRPr="00AF4EED">
        <w:rPr>
          <w:rFonts w:ascii="Liberation Serif" w:hAnsi="Liberation Serif"/>
          <w:sz w:val="28"/>
          <w:szCs w:val="28"/>
        </w:rPr>
        <w:t xml:space="preserve">реципиенты печеночного трансплантата (включая </w:t>
      </w:r>
      <w:r w:rsidR="00AF4EED" w:rsidRPr="00AF4EED">
        <w:rPr>
          <w:rFonts w:ascii="Liberation Serif" w:hAnsi="Liberation Serif"/>
          <w:sz w:val="28"/>
          <w:szCs w:val="28"/>
        </w:rPr>
        <w:t xml:space="preserve">жителей </w:t>
      </w:r>
      <w:proofErr w:type="spellStart"/>
      <w:r w:rsidR="005A44DD" w:rsidRPr="00AF4EED">
        <w:rPr>
          <w:rFonts w:ascii="Liberation Serif" w:hAnsi="Liberation Serif"/>
          <w:sz w:val="28"/>
          <w:szCs w:val="28"/>
        </w:rPr>
        <w:t>г.Екатеринбург</w:t>
      </w:r>
      <w:r w:rsidR="00AF4EED" w:rsidRPr="00AF4EED">
        <w:rPr>
          <w:rFonts w:ascii="Liberation Serif" w:hAnsi="Liberation Serif"/>
          <w:sz w:val="28"/>
          <w:szCs w:val="28"/>
        </w:rPr>
        <w:t>а</w:t>
      </w:r>
      <w:proofErr w:type="spellEnd"/>
      <w:r w:rsidR="005A44DD" w:rsidRPr="00AF4EED">
        <w:rPr>
          <w:rFonts w:ascii="Liberation Serif" w:hAnsi="Liberation Serif"/>
          <w:sz w:val="28"/>
          <w:szCs w:val="28"/>
        </w:rPr>
        <w:t>)</w:t>
      </w:r>
      <w:r w:rsidR="003C30B3">
        <w:rPr>
          <w:rFonts w:ascii="Liberation Serif" w:hAnsi="Liberation Serif"/>
          <w:sz w:val="28"/>
          <w:szCs w:val="28"/>
        </w:rPr>
        <w:t>;</w:t>
      </w:r>
    </w:p>
    <w:p w:rsidR="000E7CD1" w:rsidRDefault="00B6262D" w:rsidP="000E7CD1">
      <w:pPr>
        <w:pStyle w:val="a6"/>
        <w:tabs>
          <w:tab w:val="left" w:pos="993"/>
          <w:tab w:val="left" w:pos="1276"/>
        </w:tabs>
        <w:spacing w:after="0" w:line="240" w:lineRule="auto"/>
        <w:ind w:left="709" w:right="-2" w:hanging="142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6262D">
        <w:rPr>
          <w:rFonts w:ascii="Liberation Serif" w:hAnsi="Liberation Serif"/>
          <w:sz w:val="28"/>
          <w:szCs w:val="28"/>
        </w:rPr>
        <w:t>Гепатомегалия</w:t>
      </w:r>
      <w:proofErr w:type="spellEnd"/>
      <w:r w:rsidRPr="00B6262D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B6262D">
        <w:rPr>
          <w:rFonts w:ascii="Liberation Serif" w:hAnsi="Liberation Serif"/>
          <w:sz w:val="28"/>
          <w:szCs w:val="28"/>
        </w:rPr>
        <w:t>спленомегали</w:t>
      </w:r>
      <w:r w:rsidR="003C30B3">
        <w:rPr>
          <w:rFonts w:ascii="Liberation Serif" w:hAnsi="Liberation Serif"/>
          <w:sz w:val="28"/>
          <w:szCs w:val="28"/>
        </w:rPr>
        <w:t>я</w:t>
      </w:r>
      <w:proofErr w:type="spellEnd"/>
      <w:r w:rsidR="003C30B3">
        <w:rPr>
          <w:rFonts w:ascii="Liberation Serif" w:hAnsi="Liberation Serif"/>
          <w:sz w:val="28"/>
          <w:szCs w:val="28"/>
        </w:rPr>
        <w:t xml:space="preserve"> длительностью более 6 месяцев;</w:t>
      </w:r>
    </w:p>
    <w:p w:rsidR="000E7CD1" w:rsidRDefault="003C30B3" w:rsidP="000E7CD1">
      <w:pPr>
        <w:pStyle w:val="a6"/>
        <w:tabs>
          <w:tab w:val="left" w:pos="993"/>
          <w:tab w:val="left" w:pos="1276"/>
        </w:tabs>
        <w:spacing w:after="0" w:line="240" w:lineRule="auto"/>
        <w:ind w:left="709" w:right="-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с</w:t>
      </w:r>
      <w:r w:rsidR="00B6262D" w:rsidRPr="00B6262D">
        <w:rPr>
          <w:rFonts w:ascii="Liberation Serif" w:hAnsi="Liberation Serif"/>
          <w:sz w:val="28"/>
          <w:szCs w:val="28"/>
        </w:rPr>
        <w:t>индром цитолиза неясного генеза длительностью более 6 м</w:t>
      </w:r>
      <w:r>
        <w:rPr>
          <w:rFonts w:ascii="Liberation Serif" w:hAnsi="Liberation Serif"/>
          <w:sz w:val="28"/>
          <w:szCs w:val="28"/>
        </w:rPr>
        <w:t>есяцев;</w:t>
      </w:r>
    </w:p>
    <w:p w:rsidR="000E7CD1" w:rsidRDefault="003C30B3" w:rsidP="000E7CD1">
      <w:pPr>
        <w:pStyle w:val="a6"/>
        <w:tabs>
          <w:tab w:val="left" w:pos="993"/>
          <w:tab w:val="left" w:pos="1276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х</w:t>
      </w:r>
      <w:r w:rsidR="00B6262D" w:rsidRPr="00B6262D">
        <w:rPr>
          <w:rFonts w:ascii="Liberation Serif" w:hAnsi="Liberation Serif"/>
          <w:sz w:val="28"/>
          <w:szCs w:val="28"/>
        </w:rPr>
        <w:t xml:space="preserve">ронический панкреатит (дифференциальная </w:t>
      </w:r>
      <w:r>
        <w:rPr>
          <w:rFonts w:ascii="Liberation Serif" w:hAnsi="Liberation Serif"/>
          <w:sz w:val="28"/>
          <w:szCs w:val="28"/>
        </w:rPr>
        <w:t>диагностика, коррекция терапии);</w:t>
      </w:r>
    </w:p>
    <w:p w:rsidR="003C30B3" w:rsidRDefault="003C30B3" w:rsidP="003C30B3">
      <w:pPr>
        <w:pStyle w:val="a6"/>
        <w:tabs>
          <w:tab w:val="left" w:pos="993"/>
          <w:tab w:val="left" w:pos="1276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B6262D" w:rsidRPr="00B6262D">
        <w:rPr>
          <w:rFonts w:ascii="Liberation Serif" w:hAnsi="Liberation Serif"/>
          <w:sz w:val="28"/>
          <w:szCs w:val="28"/>
        </w:rPr>
        <w:t xml:space="preserve">индром хронической абдоминальной боли </w:t>
      </w:r>
      <w:r>
        <w:rPr>
          <w:rFonts w:ascii="Liberation Serif" w:hAnsi="Liberation Serif"/>
          <w:sz w:val="28"/>
          <w:szCs w:val="28"/>
        </w:rPr>
        <w:t>неясного генеза</w:t>
      </w:r>
      <w:r w:rsidR="00DE64A3">
        <w:rPr>
          <w:rFonts w:ascii="Liberation Serif" w:hAnsi="Liberation Serif"/>
          <w:sz w:val="28"/>
          <w:szCs w:val="28"/>
        </w:rPr>
        <w:t>;</w:t>
      </w:r>
    </w:p>
    <w:p w:rsidR="003C30B3" w:rsidRPr="003C30B3" w:rsidRDefault="00DE64A3" w:rsidP="003C30B3">
      <w:pPr>
        <w:pStyle w:val="a6"/>
        <w:tabs>
          <w:tab w:val="left" w:pos="993"/>
          <w:tab w:val="left" w:pos="1276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3C30B3" w:rsidRPr="003C30B3">
        <w:rPr>
          <w:rFonts w:ascii="Liberation Serif" w:hAnsi="Liberation Serif"/>
          <w:sz w:val="28"/>
          <w:szCs w:val="28"/>
        </w:rPr>
        <w:t>аличие маркеров вирусных гепатит</w:t>
      </w:r>
      <w:r>
        <w:rPr>
          <w:rFonts w:ascii="Liberation Serif" w:hAnsi="Liberation Serif"/>
          <w:sz w:val="28"/>
          <w:szCs w:val="28"/>
        </w:rPr>
        <w:t>ов В, С у детей более 6 месяцев;</w:t>
      </w:r>
    </w:p>
    <w:p w:rsidR="003C30B3" w:rsidRDefault="00DE64A3" w:rsidP="003C30B3">
      <w:pPr>
        <w:pStyle w:val="a6"/>
        <w:tabs>
          <w:tab w:val="left" w:pos="993"/>
          <w:tab w:val="left" w:pos="1276"/>
        </w:tabs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3C30B3" w:rsidRPr="003C30B3">
        <w:rPr>
          <w:rFonts w:ascii="Liberation Serif" w:hAnsi="Liberation Serif"/>
          <w:sz w:val="28"/>
          <w:szCs w:val="28"/>
        </w:rPr>
        <w:t>ети, рожденные от матерей имеющих маркеры вирусов гепатита В, С.</w:t>
      </w:r>
    </w:p>
    <w:p w:rsidR="00BB5B56" w:rsidRDefault="00BB5B56" w:rsidP="000E7CD1">
      <w:pPr>
        <w:pStyle w:val="a6"/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Динамическому наблюдению в</w:t>
      </w:r>
      <w:r w:rsidR="00B07050" w:rsidRPr="007234AF">
        <w:rPr>
          <w:rFonts w:ascii="Liberation Serif" w:hAnsi="Liberation Serif"/>
          <w:sz w:val="28"/>
          <w:szCs w:val="28"/>
        </w:rPr>
        <w:t xml:space="preserve"> </w:t>
      </w:r>
      <w:r w:rsidR="00B6262D" w:rsidRPr="00B6262D">
        <w:rPr>
          <w:rFonts w:ascii="Liberation Serif" w:hAnsi="Liberation Serif"/>
          <w:sz w:val="28"/>
          <w:szCs w:val="28"/>
        </w:rPr>
        <w:t>детск</w:t>
      </w:r>
      <w:r w:rsidR="00B6262D">
        <w:rPr>
          <w:rFonts w:ascii="Liberation Serif" w:hAnsi="Liberation Serif"/>
          <w:sz w:val="28"/>
          <w:szCs w:val="28"/>
        </w:rPr>
        <w:t>ом</w:t>
      </w:r>
      <w:r w:rsidR="00B6262D" w:rsidRPr="00B6262D">
        <w:rPr>
          <w:rFonts w:ascii="Liberation Serif" w:hAnsi="Liberation Serif"/>
          <w:sz w:val="28"/>
          <w:szCs w:val="28"/>
        </w:rPr>
        <w:t xml:space="preserve"> консультативно-диагностическ</w:t>
      </w:r>
      <w:r w:rsidR="00B6262D">
        <w:rPr>
          <w:rFonts w:ascii="Liberation Serif" w:hAnsi="Liberation Serif"/>
          <w:sz w:val="28"/>
          <w:szCs w:val="28"/>
        </w:rPr>
        <w:t>ом</w:t>
      </w:r>
      <w:r w:rsidR="00B6262D" w:rsidRPr="00B6262D">
        <w:rPr>
          <w:rFonts w:ascii="Liberation Serif" w:hAnsi="Liberation Serif"/>
          <w:sz w:val="28"/>
          <w:szCs w:val="28"/>
        </w:rPr>
        <w:t xml:space="preserve"> центр</w:t>
      </w:r>
      <w:r w:rsidR="00B6262D">
        <w:rPr>
          <w:rFonts w:ascii="Liberation Serif" w:hAnsi="Liberation Serif"/>
          <w:sz w:val="28"/>
          <w:szCs w:val="28"/>
        </w:rPr>
        <w:t>е</w:t>
      </w:r>
      <w:r w:rsidR="00B6262D" w:rsidRPr="00B6262D">
        <w:rPr>
          <w:rFonts w:ascii="Liberation Serif" w:hAnsi="Liberation Serif"/>
          <w:sz w:val="28"/>
          <w:szCs w:val="28"/>
        </w:rPr>
        <w:t xml:space="preserve"> </w:t>
      </w:r>
      <w:r w:rsidR="00B07050" w:rsidRPr="007234AF">
        <w:rPr>
          <w:rFonts w:ascii="Liberation Serif" w:hAnsi="Liberation Serif"/>
          <w:sz w:val="28"/>
          <w:szCs w:val="28"/>
        </w:rPr>
        <w:t>ГА</w:t>
      </w:r>
      <w:r w:rsidR="00E13875" w:rsidRPr="007234AF">
        <w:rPr>
          <w:rFonts w:ascii="Liberation Serif" w:hAnsi="Liberation Serif"/>
          <w:sz w:val="28"/>
          <w:szCs w:val="28"/>
        </w:rPr>
        <w:t xml:space="preserve">УЗ СО </w:t>
      </w:r>
      <w:r w:rsidR="00B07050" w:rsidRPr="007234AF">
        <w:rPr>
          <w:rFonts w:ascii="Liberation Serif" w:hAnsi="Liberation Serif"/>
          <w:sz w:val="28"/>
          <w:szCs w:val="28"/>
        </w:rPr>
        <w:t>«ОДКБ»</w:t>
      </w:r>
      <w:r w:rsidR="0098240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подлежат пациенты</w:t>
      </w:r>
      <w:r w:rsidR="00B6262D">
        <w:rPr>
          <w:rFonts w:ascii="Liberation Serif" w:hAnsi="Liberation Serif"/>
          <w:sz w:val="28"/>
          <w:szCs w:val="28"/>
        </w:rPr>
        <w:t>, проживающие на территории Свердловской области</w:t>
      </w:r>
      <w:r>
        <w:rPr>
          <w:rFonts w:ascii="Liberation Serif" w:hAnsi="Liberation Serif"/>
          <w:sz w:val="28"/>
          <w:szCs w:val="28"/>
        </w:rPr>
        <w:t xml:space="preserve"> с установленными заболеваниями:</w:t>
      </w:r>
    </w:p>
    <w:p w:rsidR="00BB5B56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</w:t>
      </w:r>
      <w:r w:rsidR="002D369C">
        <w:rPr>
          <w:rFonts w:ascii="Liberation Serif" w:hAnsi="Liberation Serif"/>
          <w:sz w:val="28"/>
          <w:szCs w:val="28"/>
        </w:rPr>
        <w:t>елиакия</w:t>
      </w:r>
      <w:r>
        <w:rPr>
          <w:rFonts w:ascii="Liberation Serif" w:hAnsi="Liberation Serif"/>
          <w:sz w:val="28"/>
          <w:szCs w:val="28"/>
        </w:rPr>
        <w:t>;</w:t>
      </w:r>
    </w:p>
    <w:p w:rsidR="00E13875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м</w:t>
      </w:r>
      <w:r w:rsidR="002D369C">
        <w:rPr>
          <w:rFonts w:ascii="Liberation Serif" w:hAnsi="Liberation Serif"/>
          <w:sz w:val="28"/>
          <w:szCs w:val="28"/>
        </w:rPr>
        <w:t>уковисцидоз</w:t>
      </w:r>
      <w:proofErr w:type="spellEnd"/>
      <w:r>
        <w:rPr>
          <w:rFonts w:ascii="Liberation Serif" w:hAnsi="Liberation Serif"/>
          <w:sz w:val="28"/>
          <w:szCs w:val="28"/>
        </w:rPr>
        <w:t>;</w:t>
      </w:r>
    </w:p>
    <w:p w:rsidR="00BB5B56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BB5B56">
        <w:rPr>
          <w:rFonts w:ascii="Liberation Serif" w:hAnsi="Liberation Serif"/>
          <w:sz w:val="28"/>
          <w:szCs w:val="28"/>
        </w:rPr>
        <w:t>индром</w:t>
      </w:r>
      <w:r w:rsidR="002D369C">
        <w:rPr>
          <w:rFonts w:ascii="Liberation Serif" w:hAnsi="Liberation Serif"/>
          <w:sz w:val="28"/>
          <w:szCs w:val="28"/>
        </w:rPr>
        <w:t xml:space="preserve"> короткой кишки</w:t>
      </w:r>
      <w:r>
        <w:rPr>
          <w:rFonts w:ascii="Liberation Serif" w:hAnsi="Liberation Serif"/>
          <w:sz w:val="28"/>
          <w:szCs w:val="28"/>
        </w:rPr>
        <w:t>;</w:t>
      </w:r>
    </w:p>
    <w:p w:rsidR="00BB5B56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</w:t>
      </w:r>
      <w:r w:rsidR="00BB5B56">
        <w:rPr>
          <w:rFonts w:ascii="Liberation Serif" w:hAnsi="Liberation Serif"/>
          <w:sz w:val="28"/>
          <w:szCs w:val="28"/>
        </w:rPr>
        <w:t>едкие наследственн</w:t>
      </w:r>
      <w:r w:rsidR="002D369C">
        <w:rPr>
          <w:rFonts w:ascii="Liberation Serif" w:hAnsi="Liberation Serif"/>
          <w:sz w:val="28"/>
          <w:szCs w:val="28"/>
        </w:rPr>
        <w:t>ые формы синдрома мальабсорбции</w:t>
      </w:r>
      <w:r>
        <w:rPr>
          <w:rFonts w:ascii="Liberation Serif" w:hAnsi="Liberation Serif"/>
          <w:sz w:val="28"/>
          <w:szCs w:val="28"/>
        </w:rPr>
        <w:t>;</w:t>
      </w:r>
    </w:p>
    <w:p w:rsidR="00614FEB" w:rsidRPr="002D369C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</w:t>
      </w:r>
      <w:r w:rsidR="00614FEB" w:rsidRPr="007234AF">
        <w:rPr>
          <w:rFonts w:ascii="Liberation Serif" w:hAnsi="Liberation Serif" w:cs="Liberation Serif"/>
          <w:sz w:val="28"/>
          <w:szCs w:val="28"/>
        </w:rPr>
        <w:t>звенны</w:t>
      </w:r>
      <w:r w:rsidR="00614FEB">
        <w:rPr>
          <w:rFonts w:ascii="Liberation Serif" w:hAnsi="Liberation Serif" w:cs="Liberation Serif"/>
          <w:sz w:val="28"/>
          <w:szCs w:val="28"/>
        </w:rPr>
        <w:t>й колит, болезнь Крона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23E29" w:rsidRPr="00D314EF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</w:t>
      </w:r>
      <w:r w:rsidR="00123E29" w:rsidRPr="007234AF">
        <w:rPr>
          <w:rFonts w:ascii="Liberation Serif" w:hAnsi="Liberation Serif" w:cs="Liberation Serif"/>
          <w:sz w:val="28"/>
          <w:szCs w:val="28"/>
        </w:rPr>
        <w:t>ронически</w:t>
      </w:r>
      <w:r w:rsidR="00123E29">
        <w:rPr>
          <w:rFonts w:ascii="Liberation Serif" w:hAnsi="Liberation Serif" w:cs="Liberation Serif"/>
          <w:sz w:val="28"/>
          <w:szCs w:val="28"/>
        </w:rPr>
        <w:t>е</w:t>
      </w:r>
      <w:r w:rsidR="00123E29" w:rsidRPr="007234AF">
        <w:rPr>
          <w:rFonts w:ascii="Liberation Serif" w:hAnsi="Liberation Serif" w:cs="Liberation Serif"/>
          <w:sz w:val="28"/>
          <w:szCs w:val="28"/>
        </w:rPr>
        <w:t xml:space="preserve"> вирусны</w:t>
      </w:r>
      <w:r w:rsidR="00123E29">
        <w:rPr>
          <w:rFonts w:ascii="Liberation Serif" w:hAnsi="Liberation Serif" w:cs="Liberation Serif"/>
          <w:sz w:val="28"/>
          <w:szCs w:val="28"/>
        </w:rPr>
        <w:t>е</w:t>
      </w:r>
      <w:r w:rsidR="00123E29" w:rsidRPr="007234AF">
        <w:rPr>
          <w:rFonts w:ascii="Liberation Serif" w:hAnsi="Liberation Serif" w:cs="Liberation Serif"/>
          <w:sz w:val="28"/>
          <w:szCs w:val="28"/>
        </w:rPr>
        <w:t xml:space="preserve"> гепатит</w:t>
      </w:r>
      <w:r w:rsidR="00123E29">
        <w:rPr>
          <w:rFonts w:ascii="Liberation Serif" w:hAnsi="Liberation Serif" w:cs="Liberation Serif"/>
          <w:sz w:val="28"/>
          <w:szCs w:val="28"/>
        </w:rPr>
        <w:t>ы</w:t>
      </w:r>
      <w:r w:rsidR="004055AA">
        <w:rPr>
          <w:rFonts w:ascii="Liberation Serif" w:hAnsi="Liberation Serif" w:cs="Liberation Serif"/>
          <w:sz w:val="28"/>
          <w:szCs w:val="28"/>
        </w:rPr>
        <w:t xml:space="preserve"> В, С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314EF" w:rsidRPr="00123E29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</w:t>
      </w:r>
      <w:r w:rsidR="002D369C">
        <w:rPr>
          <w:rFonts w:ascii="Liberation Serif" w:hAnsi="Liberation Serif" w:cs="Liberation Serif"/>
          <w:sz w:val="28"/>
          <w:szCs w:val="28"/>
        </w:rPr>
        <w:t>утоиммунный гепатит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23E29" w:rsidRPr="00123E29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</w:t>
      </w:r>
      <w:r w:rsidR="002D369C">
        <w:rPr>
          <w:rFonts w:ascii="Liberation Serif" w:hAnsi="Liberation Serif" w:cs="Liberation Serif"/>
          <w:sz w:val="28"/>
          <w:szCs w:val="28"/>
        </w:rPr>
        <w:t>ирроз и фиброз печени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23E29" w:rsidRPr="00123E29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123E29" w:rsidRPr="007234AF">
        <w:rPr>
          <w:rFonts w:ascii="Liberation Serif" w:hAnsi="Liberation Serif" w:cs="Liberation Serif"/>
          <w:sz w:val="28"/>
          <w:szCs w:val="28"/>
        </w:rPr>
        <w:t>аследственны</w:t>
      </w:r>
      <w:r w:rsidR="00123E29">
        <w:rPr>
          <w:rFonts w:ascii="Liberation Serif" w:hAnsi="Liberation Serif" w:cs="Liberation Serif"/>
          <w:sz w:val="28"/>
          <w:szCs w:val="28"/>
        </w:rPr>
        <w:t>е</w:t>
      </w:r>
      <w:r w:rsidR="002D369C">
        <w:rPr>
          <w:rFonts w:ascii="Liberation Serif" w:hAnsi="Liberation Serif" w:cs="Liberation Serif"/>
          <w:sz w:val="28"/>
          <w:szCs w:val="28"/>
        </w:rPr>
        <w:t xml:space="preserve"> заболевания печени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14FEB" w:rsidRPr="00614FEB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="002D369C" w:rsidRPr="00614FEB">
        <w:rPr>
          <w:rFonts w:ascii="Liberation Serif" w:hAnsi="Liberation Serif" w:cs="Liberation Serif"/>
          <w:sz w:val="28"/>
          <w:szCs w:val="28"/>
        </w:rPr>
        <w:t>риптогенный гепатит высокой ст</w:t>
      </w:r>
      <w:r w:rsidR="004055AA">
        <w:rPr>
          <w:rFonts w:ascii="Liberation Serif" w:hAnsi="Liberation Serif" w:cs="Liberation Serif"/>
          <w:sz w:val="28"/>
          <w:szCs w:val="28"/>
        </w:rPr>
        <w:t>епени биохимической активности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23E29" w:rsidRPr="00614FEB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с</w:t>
      </w:r>
      <w:r w:rsidR="002D3188" w:rsidRPr="00614FEB">
        <w:rPr>
          <w:rFonts w:ascii="Liberation Serif" w:hAnsi="Liberation Serif" w:cs="Liberation Serif"/>
          <w:sz w:val="28"/>
          <w:szCs w:val="28"/>
        </w:rPr>
        <w:t>театогепатиты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:rsidR="00BB5B56" w:rsidRPr="00614FEB" w:rsidRDefault="008421BA" w:rsidP="008421BA">
      <w:pPr>
        <w:pStyle w:val="a6"/>
        <w:spacing w:after="0" w:line="240" w:lineRule="auto"/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="002C6B2F" w:rsidRPr="00614FEB">
        <w:rPr>
          <w:rFonts w:ascii="Liberation Serif" w:hAnsi="Liberation Serif"/>
          <w:sz w:val="28"/>
          <w:szCs w:val="28"/>
        </w:rPr>
        <w:t>еципиенты печеночного трансплантата</w:t>
      </w:r>
      <w:r w:rsidR="00123E29" w:rsidRPr="00614FEB">
        <w:rPr>
          <w:rFonts w:ascii="Liberation Serif" w:hAnsi="Liberation Serif" w:cs="Liberation Serif"/>
          <w:sz w:val="28"/>
          <w:szCs w:val="28"/>
        </w:rPr>
        <w:t>.</w:t>
      </w:r>
    </w:p>
    <w:p w:rsidR="00FB7733" w:rsidRDefault="00FB7733" w:rsidP="00E65551">
      <w:pPr>
        <w:pStyle w:val="a6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Направление детей</w:t>
      </w:r>
      <w:r w:rsidR="00D64C54">
        <w:rPr>
          <w:rFonts w:ascii="Liberation Serif" w:hAnsi="Liberation Serif"/>
          <w:sz w:val="28"/>
          <w:szCs w:val="28"/>
        </w:rPr>
        <w:t xml:space="preserve"> с заболеваниями гастроэнтерологического</w:t>
      </w:r>
      <w:r w:rsidR="0060640C">
        <w:rPr>
          <w:rFonts w:ascii="Liberation Serif" w:hAnsi="Liberation Serif"/>
          <w:sz w:val="28"/>
          <w:szCs w:val="28"/>
        </w:rPr>
        <w:t xml:space="preserve"> профиля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D64C54">
        <w:rPr>
          <w:rFonts w:ascii="Liberation Serif" w:hAnsi="Liberation Serif"/>
          <w:sz w:val="28"/>
          <w:szCs w:val="28"/>
        </w:rPr>
        <w:t xml:space="preserve">для оказания специализированной медицинской помощи </w:t>
      </w:r>
      <w:r>
        <w:rPr>
          <w:rFonts w:ascii="Liberation Serif" w:hAnsi="Liberation Serif"/>
          <w:sz w:val="28"/>
          <w:szCs w:val="28"/>
        </w:rPr>
        <w:t>в</w:t>
      </w:r>
      <w:r w:rsidR="00D64C54">
        <w:rPr>
          <w:rFonts w:ascii="Liberation Serif" w:hAnsi="Liberation Serif"/>
          <w:sz w:val="28"/>
          <w:szCs w:val="28"/>
        </w:rPr>
        <w:t xml:space="preserve"> условиях педиатрических </w:t>
      </w:r>
      <w:r>
        <w:rPr>
          <w:rFonts w:ascii="Liberation Serif" w:hAnsi="Liberation Serif"/>
          <w:sz w:val="28"/>
          <w:szCs w:val="28"/>
        </w:rPr>
        <w:t>дневн</w:t>
      </w:r>
      <w:r w:rsidR="00D64C54">
        <w:rPr>
          <w:rFonts w:ascii="Liberation Serif" w:hAnsi="Liberation Serif"/>
          <w:sz w:val="28"/>
          <w:szCs w:val="28"/>
        </w:rPr>
        <w:t>ых</w:t>
      </w:r>
      <w:r>
        <w:rPr>
          <w:rFonts w:ascii="Liberation Serif" w:hAnsi="Liberation Serif"/>
          <w:sz w:val="28"/>
          <w:szCs w:val="28"/>
        </w:rPr>
        <w:t xml:space="preserve"> стационар</w:t>
      </w:r>
      <w:r w:rsidR="00D64C54">
        <w:rPr>
          <w:rFonts w:ascii="Liberation Serif" w:hAnsi="Liberation Serif"/>
          <w:sz w:val="28"/>
          <w:szCs w:val="28"/>
        </w:rPr>
        <w:t xml:space="preserve">ов </w:t>
      </w:r>
      <w:r w:rsidR="00022041">
        <w:rPr>
          <w:rFonts w:ascii="Liberation Serif" w:hAnsi="Liberation Serif"/>
          <w:sz w:val="28"/>
          <w:szCs w:val="28"/>
        </w:rPr>
        <w:t xml:space="preserve">осуществляется </w:t>
      </w:r>
      <w:r w:rsidR="00A46630">
        <w:rPr>
          <w:rFonts w:ascii="Liberation Serif" w:hAnsi="Liberation Serif"/>
          <w:sz w:val="28"/>
          <w:szCs w:val="28"/>
        </w:rPr>
        <w:t>в медицинских организациях по месту жительства, межмуниципальных медицинских центрах</w:t>
      </w:r>
      <w:r w:rsidR="0032705E">
        <w:rPr>
          <w:rFonts w:ascii="Liberation Serif" w:hAnsi="Liberation Serif"/>
          <w:sz w:val="28"/>
          <w:szCs w:val="28"/>
        </w:rPr>
        <w:t xml:space="preserve"> (согласно приказу Министерства здравоохранения Свердловской области от 02.04.2019 №</w:t>
      </w:r>
      <w:r w:rsidR="00E4385B">
        <w:rPr>
          <w:rFonts w:ascii="Liberation Serif" w:hAnsi="Liberation Serif"/>
          <w:sz w:val="28"/>
          <w:szCs w:val="28"/>
        </w:rPr>
        <w:t xml:space="preserve"> </w:t>
      </w:r>
      <w:r w:rsidR="0032705E">
        <w:rPr>
          <w:rFonts w:ascii="Liberation Serif" w:hAnsi="Liberation Serif"/>
          <w:sz w:val="28"/>
          <w:szCs w:val="28"/>
        </w:rPr>
        <w:t>619-п «Об организации работы межмуниципальных медицинских центров»)</w:t>
      </w:r>
      <w:r w:rsidR="00A46630">
        <w:rPr>
          <w:rFonts w:ascii="Liberation Serif" w:hAnsi="Liberation Serif"/>
          <w:sz w:val="28"/>
          <w:szCs w:val="28"/>
        </w:rPr>
        <w:t xml:space="preserve">, </w:t>
      </w:r>
      <w:r w:rsidR="00A46630" w:rsidRPr="00E4385B">
        <w:rPr>
          <w:rFonts w:ascii="Liberation Serif" w:hAnsi="Liberation Serif"/>
          <w:sz w:val="28"/>
          <w:szCs w:val="28"/>
        </w:rPr>
        <w:t>ГАУЗ СО «ДГКБ №</w:t>
      </w:r>
      <w:r w:rsidR="00E4385B" w:rsidRPr="00E4385B">
        <w:rPr>
          <w:rFonts w:ascii="Liberation Serif" w:hAnsi="Liberation Serif"/>
          <w:sz w:val="28"/>
          <w:szCs w:val="28"/>
        </w:rPr>
        <w:t xml:space="preserve"> </w:t>
      </w:r>
      <w:r w:rsidR="00A46630" w:rsidRPr="00E4385B">
        <w:rPr>
          <w:rFonts w:ascii="Liberation Serif" w:hAnsi="Liberation Serif"/>
          <w:sz w:val="28"/>
          <w:szCs w:val="28"/>
        </w:rPr>
        <w:t>9», ГАУЗ СО «ОДКБ»</w:t>
      </w:r>
      <w:r w:rsidR="00022041" w:rsidRPr="00E4385B">
        <w:rPr>
          <w:rFonts w:ascii="Liberation Serif" w:hAnsi="Liberation Serif"/>
          <w:sz w:val="28"/>
          <w:szCs w:val="28"/>
        </w:rPr>
        <w:t xml:space="preserve">. </w:t>
      </w:r>
      <w:r w:rsidR="00F57E60" w:rsidRPr="00E4385B">
        <w:rPr>
          <w:rFonts w:ascii="Liberation Serif" w:hAnsi="Liberation Serif"/>
          <w:sz w:val="28"/>
          <w:szCs w:val="28"/>
        </w:rPr>
        <w:t xml:space="preserve"> </w:t>
      </w:r>
      <w:r w:rsidRPr="00E4385B">
        <w:rPr>
          <w:rFonts w:ascii="Liberation Serif" w:hAnsi="Liberation Serif"/>
          <w:sz w:val="28"/>
          <w:szCs w:val="28"/>
        </w:rPr>
        <w:t xml:space="preserve"> </w:t>
      </w:r>
    </w:p>
    <w:p w:rsidR="00E650DD" w:rsidRDefault="00E650DD" w:rsidP="00E65551">
      <w:pPr>
        <w:pStyle w:val="a6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</w:pPr>
      <w:r w:rsidRPr="00E650DD">
        <w:rPr>
          <w:rFonts w:ascii="Liberation Serif" w:hAnsi="Liberation Serif"/>
          <w:sz w:val="28"/>
          <w:szCs w:val="28"/>
        </w:rPr>
        <w:t xml:space="preserve">Направление пациентов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помощи, утвержденным приказом Министерства здравоохранения Российской Федерации от 02.10.2019 № 824н </w:t>
      </w:r>
      <w:r w:rsidR="00E4385B">
        <w:rPr>
          <w:rFonts w:ascii="Liberation Serif" w:hAnsi="Liberation Serif"/>
          <w:sz w:val="28"/>
          <w:szCs w:val="28"/>
        </w:rPr>
        <w:br/>
      </w:r>
      <w:r w:rsidRPr="00E650DD">
        <w:rPr>
          <w:rFonts w:ascii="Liberation Serif" w:hAnsi="Liberation Serif"/>
          <w:sz w:val="28"/>
          <w:szCs w:val="28"/>
        </w:rPr>
        <w:t>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здравоохранения».</w:t>
      </w:r>
    </w:p>
    <w:p w:rsidR="00E734CD" w:rsidRPr="008421BA" w:rsidRDefault="004211EB" w:rsidP="008421BA">
      <w:pPr>
        <w:numPr>
          <w:ilvl w:val="0"/>
          <w:numId w:val="1"/>
        </w:numPr>
        <w:tabs>
          <w:tab w:val="left" w:pos="851"/>
        </w:tabs>
        <w:spacing w:before="100" w:beforeAutospacing="1" w:after="0" w:line="240" w:lineRule="auto"/>
        <w:ind w:left="0" w:right="-2" w:firstLine="709"/>
        <w:jc w:val="both"/>
        <w:rPr>
          <w:rFonts w:ascii="Liberation Serif" w:hAnsi="Liberation Serif"/>
          <w:sz w:val="28"/>
          <w:szCs w:val="28"/>
        </w:rPr>
        <w:sectPr w:rsidR="00E734CD" w:rsidRPr="008421BA" w:rsidSect="008421BA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2B617A">
        <w:rPr>
          <w:rFonts w:ascii="Liberation Serif" w:hAnsi="Liberation Serif" w:cs="Liberation Serif"/>
          <w:sz w:val="28"/>
          <w:szCs w:val="28"/>
        </w:rPr>
        <w:t xml:space="preserve">Направление пациентов </w:t>
      </w:r>
      <w:r w:rsidRPr="002B617A">
        <w:rPr>
          <w:rFonts w:ascii="Liberation Serif" w:hAnsi="Liberation Serif"/>
          <w:sz w:val="28"/>
          <w:szCs w:val="28"/>
        </w:rPr>
        <w:t xml:space="preserve">с </w:t>
      </w:r>
      <w:r>
        <w:rPr>
          <w:rFonts w:ascii="Liberation Serif" w:hAnsi="Liberation Serif"/>
          <w:sz w:val="28"/>
          <w:szCs w:val="28"/>
        </w:rPr>
        <w:t>гастроэнтерологической</w:t>
      </w:r>
      <w:r w:rsidRPr="002B617A">
        <w:rPr>
          <w:rFonts w:ascii="Liberation Serif" w:hAnsi="Liberation Serif"/>
          <w:sz w:val="28"/>
          <w:szCs w:val="28"/>
        </w:rPr>
        <w:t xml:space="preserve"> патологией </w:t>
      </w:r>
      <w:r w:rsidRPr="002B617A">
        <w:rPr>
          <w:rFonts w:ascii="Liberation Serif" w:hAnsi="Liberation Serif" w:cs="Liberation Serif"/>
          <w:sz w:val="28"/>
          <w:szCs w:val="28"/>
        </w:rPr>
        <w:t xml:space="preserve">на медицинскую реабилитацию осуществляется в соответствии с приказом Министерства здравоохранения Свердловской области от 30.12.2020 № 2499-п </w:t>
      </w:r>
      <w:r w:rsidR="00E4385B">
        <w:rPr>
          <w:rFonts w:ascii="Liberation Serif" w:hAnsi="Liberation Serif" w:cs="Liberation Serif"/>
          <w:sz w:val="28"/>
          <w:szCs w:val="28"/>
        </w:rPr>
        <w:br/>
      </w:r>
      <w:r w:rsidRPr="002B617A">
        <w:rPr>
          <w:rFonts w:ascii="Liberation Serif" w:hAnsi="Liberation Serif" w:cs="Liberation Serif"/>
          <w:sz w:val="28"/>
          <w:szCs w:val="28"/>
        </w:rPr>
        <w:t>«</w:t>
      </w:r>
      <w:r w:rsidRPr="002B617A">
        <w:rPr>
          <w:rFonts w:ascii="Liberation Serif" w:hAnsi="Liberation Serif" w:cs="Liberation Serif"/>
          <w:bCs/>
          <w:sz w:val="28"/>
          <w:szCs w:val="28"/>
        </w:rPr>
        <w:t>О совершенствовании оказания медицинской реабилитации детям на т</w:t>
      </w:r>
      <w:r w:rsidR="005A3C52">
        <w:rPr>
          <w:rFonts w:ascii="Liberation Serif" w:hAnsi="Liberation Serif" w:cs="Liberation Serif"/>
          <w:bCs/>
          <w:sz w:val="28"/>
          <w:szCs w:val="28"/>
        </w:rPr>
        <w:t>ерритории Свердловской области»</w:t>
      </w:r>
    </w:p>
    <w:tbl>
      <w:tblPr>
        <w:tblStyle w:val="a3"/>
        <w:tblW w:w="538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85271" w:rsidRPr="007234AF" w:rsidTr="00785271">
        <w:tc>
          <w:tcPr>
            <w:tcW w:w="5386" w:type="dxa"/>
          </w:tcPr>
          <w:p w:rsidR="00785271" w:rsidRPr="007234AF" w:rsidRDefault="00785271" w:rsidP="00785271">
            <w:pPr>
              <w:ind w:right="-460"/>
              <w:rPr>
                <w:rFonts w:ascii="Liberation Serif" w:hAnsi="Liberation Serif"/>
                <w:sz w:val="28"/>
                <w:szCs w:val="28"/>
              </w:rPr>
            </w:pPr>
            <w:r w:rsidRPr="007234AF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785271" w:rsidRPr="007234AF" w:rsidTr="00785271">
        <w:tc>
          <w:tcPr>
            <w:tcW w:w="5386" w:type="dxa"/>
          </w:tcPr>
          <w:p w:rsidR="00785271" w:rsidRPr="007234AF" w:rsidRDefault="00785271" w:rsidP="004359C9">
            <w:pPr>
              <w:ind w:right="-460"/>
              <w:rPr>
                <w:rFonts w:ascii="Liberation Serif" w:hAnsi="Liberation Serif"/>
                <w:sz w:val="28"/>
                <w:szCs w:val="28"/>
              </w:rPr>
            </w:pPr>
            <w:r w:rsidRPr="007234AF">
              <w:rPr>
                <w:rFonts w:ascii="Liberation Serif" w:hAnsi="Liberation Serif"/>
                <w:sz w:val="28"/>
                <w:szCs w:val="28"/>
              </w:rPr>
              <w:t>к приказу Министерства здравоохранения</w:t>
            </w:r>
          </w:p>
        </w:tc>
      </w:tr>
      <w:tr w:rsidR="00785271" w:rsidRPr="007234AF" w:rsidTr="00785271">
        <w:tc>
          <w:tcPr>
            <w:tcW w:w="5386" w:type="dxa"/>
          </w:tcPr>
          <w:p w:rsidR="00785271" w:rsidRPr="007234AF" w:rsidRDefault="00785271" w:rsidP="004359C9">
            <w:pPr>
              <w:ind w:right="-460"/>
              <w:rPr>
                <w:rFonts w:ascii="Liberation Serif" w:hAnsi="Liberation Serif"/>
                <w:sz w:val="28"/>
                <w:szCs w:val="28"/>
              </w:rPr>
            </w:pPr>
            <w:r w:rsidRPr="007234AF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785271" w:rsidRPr="007234AF" w:rsidTr="00785271">
        <w:tc>
          <w:tcPr>
            <w:tcW w:w="5386" w:type="dxa"/>
          </w:tcPr>
          <w:p w:rsidR="00785271" w:rsidRPr="007234AF" w:rsidRDefault="00785271" w:rsidP="00785271">
            <w:pPr>
              <w:ind w:left="-216" w:right="-460" w:firstLine="216"/>
              <w:rPr>
                <w:rFonts w:ascii="Liberation Serif" w:hAnsi="Liberation Serif"/>
                <w:sz w:val="28"/>
                <w:szCs w:val="28"/>
              </w:rPr>
            </w:pPr>
            <w:r w:rsidRPr="007234AF">
              <w:rPr>
                <w:rFonts w:ascii="Liberation Serif" w:hAnsi="Liberation Serif"/>
                <w:sz w:val="28"/>
                <w:szCs w:val="28"/>
              </w:rPr>
              <w:t>от __________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_____ </w:t>
            </w:r>
            <w:r w:rsidRPr="007234AF">
              <w:rPr>
                <w:rFonts w:ascii="Liberation Serif" w:hAnsi="Liberation Serif"/>
                <w:sz w:val="28"/>
                <w:szCs w:val="28"/>
              </w:rPr>
              <w:t>г. №_____________</w:t>
            </w:r>
          </w:p>
        </w:tc>
      </w:tr>
    </w:tbl>
    <w:p w:rsidR="00785271" w:rsidRDefault="00785271" w:rsidP="00E734C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E734CD" w:rsidRPr="00B43EB8" w:rsidRDefault="00E734CD" w:rsidP="00E734C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43EB8">
        <w:rPr>
          <w:rFonts w:ascii="Liberation Serif" w:hAnsi="Liberation Serif"/>
          <w:b/>
          <w:sz w:val="28"/>
          <w:szCs w:val="28"/>
        </w:rPr>
        <w:t>Схема</w:t>
      </w:r>
    </w:p>
    <w:p w:rsidR="00E734CD" w:rsidRPr="00B43EB8" w:rsidRDefault="00E734CD" w:rsidP="00E734CD">
      <w:pPr>
        <w:spacing w:after="0" w:line="240" w:lineRule="auto"/>
        <w:ind w:right="107"/>
        <w:jc w:val="center"/>
        <w:rPr>
          <w:rFonts w:ascii="Liberation Serif" w:hAnsi="Liberation Serif"/>
          <w:b/>
          <w:sz w:val="28"/>
          <w:szCs w:val="28"/>
        </w:rPr>
      </w:pPr>
      <w:r w:rsidRPr="00B43EB8">
        <w:rPr>
          <w:rFonts w:ascii="Liberation Serif" w:hAnsi="Liberation Serif"/>
          <w:b/>
          <w:sz w:val="28"/>
          <w:szCs w:val="28"/>
        </w:rPr>
        <w:t xml:space="preserve">маршрутизации пациентов при оказании медицинской помощи детям и подросткам </w:t>
      </w:r>
      <w:r>
        <w:rPr>
          <w:rFonts w:ascii="Liberation Serif" w:hAnsi="Liberation Serif"/>
          <w:b/>
          <w:sz w:val="28"/>
          <w:szCs w:val="28"/>
        </w:rPr>
        <w:t>с заболеваниями органов пищеварения</w:t>
      </w:r>
      <w:r w:rsidRPr="00B43EB8">
        <w:rPr>
          <w:rFonts w:ascii="Liberation Serif" w:hAnsi="Liberation Serif"/>
          <w:b/>
          <w:sz w:val="28"/>
          <w:szCs w:val="28"/>
        </w:rPr>
        <w:t xml:space="preserve"> на территории Свердловской области</w:t>
      </w:r>
      <w:r>
        <w:rPr>
          <w:rFonts w:ascii="Liberation Serif" w:hAnsi="Liberation Serif"/>
          <w:b/>
          <w:sz w:val="28"/>
          <w:szCs w:val="28"/>
        </w:rPr>
        <w:t xml:space="preserve"> в амбулаторных условиях</w:t>
      </w:r>
    </w:p>
    <w:p w:rsidR="00E734CD" w:rsidRDefault="00E734CD" w:rsidP="00E734CD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2871"/>
        <w:gridCol w:w="2198"/>
        <w:gridCol w:w="1506"/>
        <w:gridCol w:w="3024"/>
        <w:gridCol w:w="324"/>
      </w:tblGrid>
      <w:tr w:rsidR="00785271" w:rsidRPr="002A33FF" w:rsidTr="0006059E">
        <w:trPr>
          <w:gridAfter w:val="1"/>
          <w:wAfter w:w="324" w:type="dxa"/>
        </w:trPr>
        <w:tc>
          <w:tcPr>
            <w:tcW w:w="2871" w:type="dxa"/>
          </w:tcPr>
          <w:p w:rsidR="00785271" w:rsidRPr="00E4385B" w:rsidRDefault="00EC18C2" w:rsidP="00EC18C2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E4385B">
              <w:rPr>
                <w:rFonts w:ascii="Liberation Serif" w:hAnsi="Liberation Serif"/>
                <w:sz w:val="24"/>
                <w:szCs w:val="28"/>
                <w:lang w:val="en-US"/>
              </w:rPr>
              <w:t>I</w:t>
            </w:r>
            <w:r w:rsidRPr="00E4385B">
              <w:rPr>
                <w:rFonts w:ascii="Liberation Serif" w:hAnsi="Liberation Serif"/>
                <w:sz w:val="24"/>
                <w:szCs w:val="28"/>
              </w:rPr>
              <w:t xml:space="preserve"> уровень</w:t>
            </w:r>
          </w:p>
        </w:tc>
        <w:tc>
          <w:tcPr>
            <w:tcW w:w="3704" w:type="dxa"/>
            <w:gridSpan w:val="2"/>
          </w:tcPr>
          <w:p w:rsidR="00785271" w:rsidRPr="00E4385B" w:rsidRDefault="00EC18C2" w:rsidP="004445BE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E4385B">
              <w:rPr>
                <w:rFonts w:ascii="Liberation Serif" w:hAnsi="Liberation Serif"/>
                <w:sz w:val="24"/>
                <w:szCs w:val="28"/>
                <w:lang w:val="en-US"/>
              </w:rPr>
              <w:t>II</w:t>
            </w:r>
            <w:r w:rsidRPr="00E4385B">
              <w:rPr>
                <w:rFonts w:ascii="Liberation Serif" w:hAnsi="Liberation Serif"/>
                <w:sz w:val="24"/>
                <w:szCs w:val="28"/>
              </w:rPr>
              <w:t xml:space="preserve"> уровень</w:t>
            </w:r>
          </w:p>
        </w:tc>
        <w:tc>
          <w:tcPr>
            <w:tcW w:w="3024" w:type="dxa"/>
          </w:tcPr>
          <w:p w:rsidR="00785271" w:rsidRPr="00E4385B" w:rsidRDefault="00EC18C2" w:rsidP="00EC18C2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E4385B">
              <w:rPr>
                <w:rFonts w:ascii="Liberation Serif" w:hAnsi="Liberation Serif"/>
                <w:sz w:val="24"/>
                <w:szCs w:val="28"/>
                <w:lang w:val="en-US"/>
              </w:rPr>
              <w:t>III</w:t>
            </w:r>
            <w:r w:rsidRPr="00E4385B">
              <w:rPr>
                <w:rFonts w:ascii="Liberation Serif" w:hAnsi="Liberation Serif"/>
                <w:sz w:val="24"/>
                <w:szCs w:val="28"/>
              </w:rPr>
              <w:t xml:space="preserve"> уровень</w:t>
            </w:r>
          </w:p>
        </w:tc>
      </w:tr>
      <w:tr w:rsidR="00785271" w:rsidRPr="002A33FF" w:rsidTr="0006059E">
        <w:trPr>
          <w:gridAfter w:val="1"/>
          <w:wAfter w:w="324" w:type="dxa"/>
          <w:cantSplit/>
          <w:trHeight w:val="4331"/>
        </w:trPr>
        <w:tc>
          <w:tcPr>
            <w:tcW w:w="2871" w:type="dxa"/>
          </w:tcPr>
          <w:p w:rsidR="00785271" w:rsidRPr="002A33FF" w:rsidRDefault="00785271" w:rsidP="00DE64A3">
            <w:pPr>
              <w:rPr>
                <w:rFonts w:ascii="Liberation Serif" w:hAnsi="Liberation Serif"/>
                <w:sz w:val="24"/>
                <w:szCs w:val="28"/>
              </w:rPr>
            </w:pPr>
            <w:r w:rsidRPr="002A33FF">
              <w:rPr>
                <w:rFonts w:ascii="Liberation Serif" w:hAnsi="Liberation Serif"/>
                <w:sz w:val="24"/>
                <w:szCs w:val="28"/>
              </w:rPr>
              <w:t>врачи-педиатры участковые, врачи общей практики (семейные врачи) медицинских организаций по месту прикрепления пациента</w:t>
            </w:r>
          </w:p>
        </w:tc>
        <w:tc>
          <w:tcPr>
            <w:tcW w:w="3704" w:type="dxa"/>
            <w:gridSpan w:val="2"/>
          </w:tcPr>
          <w:p w:rsidR="00785271" w:rsidRPr="002A33FF" w:rsidRDefault="00EC18C2" w:rsidP="004445BE">
            <w:pPr>
              <w:tabs>
                <w:tab w:val="left" w:pos="501"/>
                <w:tab w:val="left" w:pos="707"/>
              </w:tabs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1.</w:t>
            </w:r>
            <w:r w:rsidR="004445BE"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r w:rsidR="00785271" w:rsidRPr="002A33FF">
              <w:rPr>
                <w:rFonts w:ascii="Liberation Serif" w:hAnsi="Liberation Serif"/>
                <w:sz w:val="24"/>
                <w:szCs w:val="28"/>
              </w:rPr>
              <w:t xml:space="preserve">врачи-гастроэнтерологи </w:t>
            </w:r>
            <w:r w:rsidR="00785271">
              <w:rPr>
                <w:rFonts w:ascii="Liberation Serif" w:hAnsi="Liberation Serif"/>
                <w:sz w:val="24"/>
                <w:szCs w:val="28"/>
              </w:rPr>
              <w:t xml:space="preserve">соответствующих </w:t>
            </w:r>
            <w:r w:rsidR="00785271" w:rsidRPr="002A33FF">
              <w:rPr>
                <w:rFonts w:ascii="Liberation Serif" w:hAnsi="Liberation Serif"/>
                <w:sz w:val="24"/>
                <w:szCs w:val="28"/>
              </w:rPr>
              <w:t>межмуниципальных центров</w:t>
            </w:r>
            <w:r>
              <w:rPr>
                <w:rFonts w:ascii="Liberation Serif" w:hAnsi="Liberation Serif"/>
                <w:sz w:val="24"/>
                <w:szCs w:val="28"/>
              </w:rPr>
              <w:t xml:space="preserve"> (</w:t>
            </w:r>
            <w:r w:rsidRPr="00EC18C2">
              <w:rPr>
                <w:rFonts w:ascii="Liberation Serif" w:hAnsi="Liberation Serif"/>
                <w:sz w:val="24"/>
                <w:szCs w:val="28"/>
              </w:rPr>
              <w:t>согласно приказу Министерства здравоохранения Свердловской области от 02.04.2019 №</w:t>
            </w:r>
            <w:r w:rsidR="00E4385B"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r w:rsidRPr="00EC18C2">
              <w:rPr>
                <w:rFonts w:ascii="Liberation Serif" w:hAnsi="Liberation Serif"/>
                <w:sz w:val="24"/>
                <w:szCs w:val="28"/>
              </w:rPr>
              <w:t>619-п «Об организации работы межмуниципальных медицинских центров»</w:t>
            </w:r>
            <w:r>
              <w:rPr>
                <w:rFonts w:ascii="Liberation Serif" w:hAnsi="Liberation Serif"/>
                <w:sz w:val="24"/>
                <w:szCs w:val="28"/>
              </w:rPr>
              <w:t>, за исключением территорий, указанных в п.</w:t>
            </w:r>
            <w:r w:rsidR="004445BE"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8"/>
              </w:rPr>
              <w:t>3</w:t>
            </w:r>
            <w:r w:rsidR="00DE64A3">
              <w:rPr>
                <w:rFonts w:ascii="Liberation Serif" w:hAnsi="Liberation Serif"/>
                <w:sz w:val="24"/>
                <w:szCs w:val="28"/>
              </w:rPr>
              <w:t xml:space="preserve"> схемы маршрутизации пациентов при оказании медицинской помощи детям и подросткам с заболеваниями органов пищеварения на территории Свердловской области в амбулаторных условиях</w:t>
            </w:r>
            <w:r>
              <w:rPr>
                <w:rFonts w:ascii="Liberation Serif" w:hAnsi="Liberation Serif"/>
                <w:sz w:val="24"/>
                <w:szCs w:val="28"/>
              </w:rPr>
              <w:t>)</w:t>
            </w:r>
            <w:r w:rsidR="00785271" w:rsidRPr="002A33FF">
              <w:rPr>
                <w:rFonts w:ascii="Liberation Serif" w:hAnsi="Liberation Serif"/>
                <w:sz w:val="24"/>
                <w:szCs w:val="28"/>
              </w:rPr>
              <w:t xml:space="preserve">, </w:t>
            </w:r>
          </w:p>
          <w:p w:rsidR="00DA15C5" w:rsidRDefault="00EC18C2" w:rsidP="004445BE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2.</w:t>
            </w:r>
            <w:r w:rsidR="004445BE"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r w:rsidR="00785271" w:rsidRPr="002A33FF">
              <w:rPr>
                <w:rFonts w:ascii="Liberation Serif" w:hAnsi="Liberation Serif"/>
                <w:sz w:val="24"/>
                <w:szCs w:val="28"/>
              </w:rPr>
              <w:t>врачи-гас</w:t>
            </w:r>
            <w:r w:rsidR="00DA15C5">
              <w:rPr>
                <w:rFonts w:ascii="Liberation Serif" w:hAnsi="Liberation Serif"/>
                <w:sz w:val="24"/>
                <w:szCs w:val="28"/>
              </w:rPr>
              <w:t xml:space="preserve">троэнтерологи </w:t>
            </w:r>
            <w:r w:rsidR="00785271">
              <w:rPr>
                <w:rFonts w:ascii="Liberation Serif" w:hAnsi="Liberation Serif"/>
                <w:sz w:val="24"/>
                <w:szCs w:val="28"/>
              </w:rPr>
              <w:t xml:space="preserve">по </w:t>
            </w:r>
            <w:r w:rsidR="00785271" w:rsidRPr="002A33FF">
              <w:rPr>
                <w:rFonts w:ascii="Liberation Serif" w:hAnsi="Liberation Serif"/>
                <w:sz w:val="24"/>
                <w:szCs w:val="28"/>
              </w:rPr>
              <w:t>месту прикрепления пациента</w:t>
            </w:r>
            <w:r w:rsidR="005A3C52">
              <w:rPr>
                <w:rFonts w:ascii="Liberation Serif" w:hAnsi="Liberation Serif"/>
                <w:sz w:val="24"/>
                <w:szCs w:val="28"/>
              </w:rPr>
              <w:t xml:space="preserve"> в</w:t>
            </w:r>
            <w:r w:rsidR="00DA15C5">
              <w:rPr>
                <w:rFonts w:ascii="Liberation Serif" w:hAnsi="Liberation Serif"/>
                <w:sz w:val="24"/>
                <w:szCs w:val="28"/>
              </w:rPr>
              <w:t>:</w:t>
            </w:r>
          </w:p>
          <w:p w:rsidR="00DA15C5" w:rsidRPr="00DA15C5" w:rsidRDefault="00DA15C5" w:rsidP="00DA15C5">
            <w:pPr>
              <w:rPr>
                <w:rFonts w:ascii="Liberation Serif" w:hAnsi="Liberation Serif"/>
                <w:sz w:val="24"/>
                <w:szCs w:val="28"/>
              </w:rPr>
            </w:pPr>
            <w:r w:rsidRPr="00DA15C5">
              <w:rPr>
                <w:rFonts w:ascii="Liberation Serif" w:hAnsi="Liberation Serif"/>
                <w:sz w:val="24"/>
                <w:szCs w:val="28"/>
              </w:rPr>
              <w:t>ГАУЗ СО «ДГБ № 8»;</w:t>
            </w:r>
          </w:p>
          <w:p w:rsidR="00DA15C5" w:rsidRPr="00DA15C5" w:rsidRDefault="00DA15C5" w:rsidP="00DA15C5">
            <w:pPr>
              <w:rPr>
                <w:rFonts w:ascii="Liberation Serif" w:hAnsi="Liberation Serif"/>
                <w:sz w:val="24"/>
                <w:szCs w:val="28"/>
              </w:rPr>
            </w:pPr>
            <w:r w:rsidRPr="00DA15C5">
              <w:rPr>
                <w:rFonts w:ascii="Liberation Serif" w:hAnsi="Liberation Serif"/>
                <w:sz w:val="24"/>
                <w:szCs w:val="28"/>
              </w:rPr>
              <w:t>ГАУЗ СО «ДГКБ № 15»;</w:t>
            </w:r>
          </w:p>
          <w:p w:rsidR="00DA15C5" w:rsidRPr="00DA15C5" w:rsidRDefault="00DA15C5" w:rsidP="00DA15C5">
            <w:pPr>
              <w:rPr>
                <w:rFonts w:ascii="Liberation Serif" w:hAnsi="Liberation Serif"/>
                <w:sz w:val="24"/>
                <w:szCs w:val="28"/>
              </w:rPr>
            </w:pPr>
            <w:r w:rsidRPr="00DA15C5">
              <w:rPr>
                <w:rFonts w:ascii="Liberation Serif" w:hAnsi="Liberation Serif"/>
                <w:sz w:val="24"/>
                <w:szCs w:val="28"/>
              </w:rPr>
              <w:t>ООО «ПДП»;</w:t>
            </w:r>
          </w:p>
          <w:p w:rsidR="00DA15C5" w:rsidRPr="00DA15C5" w:rsidRDefault="00DA15C5" w:rsidP="00DA15C5">
            <w:pPr>
              <w:rPr>
                <w:rFonts w:ascii="Liberation Serif" w:hAnsi="Liberation Serif"/>
                <w:sz w:val="24"/>
                <w:szCs w:val="28"/>
              </w:rPr>
            </w:pPr>
            <w:r w:rsidRPr="00DA15C5">
              <w:rPr>
                <w:rFonts w:ascii="Liberation Serif" w:hAnsi="Liberation Serif"/>
                <w:sz w:val="24"/>
                <w:szCs w:val="28"/>
              </w:rPr>
              <w:t>ГАУЗ СО «ДГП № 13»;</w:t>
            </w:r>
          </w:p>
          <w:p w:rsidR="00DA15C5" w:rsidRPr="00DA15C5" w:rsidRDefault="00DA15C5" w:rsidP="00DA15C5">
            <w:pPr>
              <w:rPr>
                <w:rFonts w:ascii="Liberation Serif" w:hAnsi="Liberation Serif"/>
                <w:sz w:val="24"/>
                <w:szCs w:val="28"/>
              </w:rPr>
            </w:pPr>
            <w:r w:rsidRPr="00DA15C5">
              <w:rPr>
                <w:rFonts w:ascii="Liberation Serif" w:hAnsi="Liberation Serif"/>
                <w:sz w:val="24"/>
                <w:szCs w:val="28"/>
              </w:rPr>
              <w:t>ГАУЗ СО «ДГКБ № 9»;</w:t>
            </w:r>
          </w:p>
          <w:p w:rsidR="00785271" w:rsidRDefault="00DA15C5" w:rsidP="00DA15C5">
            <w:pPr>
              <w:rPr>
                <w:rFonts w:ascii="Liberation Serif" w:hAnsi="Liberation Serif"/>
                <w:sz w:val="24"/>
                <w:szCs w:val="28"/>
              </w:rPr>
            </w:pPr>
            <w:r w:rsidRPr="00DA15C5">
              <w:rPr>
                <w:rFonts w:ascii="Liberation Serif" w:hAnsi="Liberation Serif"/>
                <w:sz w:val="24"/>
                <w:szCs w:val="28"/>
              </w:rPr>
              <w:t>ГАУЗ СО «ДГКБ № 11»</w:t>
            </w:r>
          </w:p>
          <w:p w:rsidR="00785271" w:rsidRPr="00EC18C2" w:rsidRDefault="00EC18C2" w:rsidP="004445BE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3. </w:t>
            </w:r>
            <w:r w:rsidR="00785271">
              <w:rPr>
                <w:rFonts w:ascii="Liberation Serif" w:hAnsi="Liberation Serif"/>
                <w:sz w:val="24"/>
                <w:szCs w:val="28"/>
              </w:rPr>
              <w:t xml:space="preserve">врачи-гастроэнтерологи </w:t>
            </w:r>
            <w:r w:rsidR="00785271" w:rsidRPr="00EC18C2">
              <w:rPr>
                <w:rFonts w:ascii="Liberation Serif" w:hAnsi="Liberation Serif"/>
                <w:sz w:val="24"/>
                <w:szCs w:val="28"/>
              </w:rPr>
              <w:t>Г</w:t>
            </w:r>
            <w:r w:rsidR="00E4385B">
              <w:rPr>
                <w:rFonts w:ascii="Liberation Serif" w:hAnsi="Liberation Serif"/>
                <w:sz w:val="24"/>
                <w:szCs w:val="28"/>
              </w:rPr>
              <w:t>АУЗ СО «ОДКБ» для территорий:</w:t>
            </w:r>
            <w:r w:rsidR="00785271" w:rsidRPr="00EC18C2"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proofErr w:type="spellStart"/>
            <w:r w:rsidR="00785271" w:rsidRPr="00EC18C2">
              <w:rPr>
                <w:rFonts w:ascii="Liberation Serif" w:hAnsi="Liberation Serif"/>
                <w:sz w:val="24"/>
                <w:szCs w:val="28"/>
              </w:rPr>
              <w:t>Красноуфимский</w:t>
            </w:r>
            <w:proofErr w:type="spellEnd"/>
            <w:r w:rsidR="00785271" w:rsidRPr="00EC18C2">
              <w:rPr>
                <w:rFonts w:ascii="Liberation Serif" w:hAnsi="Liberation Serif"/>
                <w:sz w:val="24"/>
                <w:szCs w:val="28"/>
              </w:rPr>
              <w:t xml:space="preserve"> округ, Полевской городской округ, Городской округ Верхняя Пышма, Белоярский городской округ, </w:t>
            </w:r>
            <w:proofErr w:type="spellStart"/>
            <w:r w:rsidR="00785271" w:rsidRPr="00EC18C2">
              <w:rPr>
                <w:rFonts w:ascii="Liberation Serif" w:hAnsi="Liberation Serif"/>
                <w:sz w:val="24"/>
                <w:szCs w:val="28"/>
              </w:rPr>
              <w:t>Асбестовский</w:t>
            </w:r>
            <w:proofErr w:type="spellEnd"/>
            <w:r w:rsidR="00785271" w:rsidRPr="00EC18C2">
              <w:rPr>
                <w:rFonts w:ascii="Liberation Serif" w:hAnsi="Liberation Serif"/>
                <w:sz w:val="24"/>
                <w:szCs w:val="28"/>
              </w:rPr>
              <w:t xml:space="preserve"> городской округ, </w:t>
            </w:r>
            <w:proofErr w:type="spellStart"/>
            <w:r w:rsidR="00785271" w:rsidRPr="00EC18C2">
              <w:rPr>
                <w:rFonts w:ascii="Liberation Serif" w:hAnsi="Liberation Serif"/>
                <w:sz w:val="24"/>
                <w:szCs w:val="28"/>
              </w:rPr>
              <w:t>р.п</w:t>
            </w:r>
            <w:proofErr w:type="spellEnd"/>
            <w:r w:rsidR="00785271" w:rsidRPr="00EC18C2">
              <w:rPr>
                <w:rFonts w:ascii="Liberation Serif" w:hAnsi="Liberation Serif"/>
                <w:sz w:val="24"/>
                <w:szCs w:val="28"/>
              </w:rPr>
              <w:t xml:space="preserve">. </w:t>
            </w:r>
            <w:proofErr w:type="spellStart"/>
            <w:r w:rsidR="00785271" w:rsidRPr="00EC18C2">
              <w:rPr>
                <w:rFonts w:ascii="Liberation Serif" w:hAnsi="Liberation Serif"/>
                <w:sz w:val="24"/>
                <w:szCs w:val="28"/>
              </w:rPr>
              <w:t>Малышево</w:t>
            </w:r>
            <w:proofErr w:type="spellEnd"/>
            <w:r w:rsidR="00785271" w:rsidRPr="00EC18C2">
              <w:rPr>
                <w:rFonts w:ascii="Liberation Serif" w:hAnsi="Liberation Serif"/>
                <w:sz w:val="24"/>
                <w:szCs w:val="28"/>
              </w:rPr>
              <w:t xml:space="preserve">, Городской округ </w:t>
            </w:r>
            <w:proofErr w:type="spellStart"/>
            <w:r w:rsidR="00785271" w:rsidRPr="00EC18C2">
              <w:rPr>
                <w:rFonts w:ascii="Liberation Serif" w:hAnsi="Liberation Serif"/>
                <w:sz w:val="24"/>
                <w:szCs w:val="28"/>
              </w:rPr>
              <w:t>Рефтинский</w:t>
            </w:r>
            <w:proofErr w:type="spellEnd"/>
            <w:r w:rsidR="00785271" w:rsidRPr="00EC18C2">
              <w:rPr>
                <w:rFonts w:ascii="Liberation Serif" w:hAnsi="Liberation Serif"/>
                <w:sz w:val="24"/>
                <w:szCs w:val="28"/>
              </w:rPr>
              <w:t xml:space="preserve">, </w:t>
            </w:r>
            <w:proofErr w:type="spellStart"/>
            <w:r w:rsidR="00785271" w:rsidRPr="00EC18C2">
              <w:rPr>
                <w:rFonts w:ascii="Liberation Serif" w:hAnsi="Liberation Serif"/>
                <w:sz w:val="24"/>
                <w:szCs w:val="28"/>
              </w:rPr>
              <w:t>Сысертский</w:t>
            </w:r>
            <w:proofErr w:type="spellEnd"/>
            <w:r w:rsidR="00785271" w:rsidRPr="00EC18C2">
              <w:rPr>
                <w:rFonts w:ascii="Liberation Serif" w:hAnsi="Liberation Serif"/>
                <w:sz w:val="24"/>
                <w:szCs w:val="28"/>
              </w:rPr>
              <w:t xml:space="preserve"> городской округ, </w:t>
            </w:r>
            <w:proofErr w:type="spellStart"/>
            <w:r w:rsidR="00785271" w:rsidRPr="00EC18C2">
              <w:rPr>
                <w:rFonts w:ascii="Liberation Serif" w:hAnsi="Liberation Serif"/>
                <w:sz w:val="24"/>
                <w:szCs w:val="28"/>
              </w:rPr>
              <w:t>Арамильский</w:t>
            </w:r>
            <w:proofErr w:type="spellEnd"/>
            <w:r w:rsidR="00785271" w:rsidRPr="00EC18C2">
              <w:rPr>
                <w:rFonts w:ascii="Liberation Serif" w:hAnsi="Liberation Serif"/>
                <w:sz w:val="24"/>
                <w:szCs w:val="28"/>
              </w:rPr>
              <w:t xml:space="preserve"> городской округ, Березовский городской округ, Городской округ Заречный, </w:t>
            </w:r>
            <w:proofErr w:type="spellStart"/>
            <w:r w:rsidR="00785271" w:rsidRPr="00EC18C2">
              <w:rPr>
                <w:rFonts w:ascii="Liberation Serif" w:hAnsi="Liberation Serif"/>
                <w:sz w:val="24"/>
                <w:szCs w:val="28"/>
              </w:rPr>
              <w:t>Режевской</w:t>
            </w:r>
            <w:proofErr w:type="spellEnd"/>
            <w:r w:rsidR="00785271" w:rsidRPr="00EC18C2">
              <w:rPr>
                <w:rFonts w:ascii="Liberation Serif" w:hAnsi="Liberation Serif"/>
                <w:sz w:val="24"/>
                <w:szCs w:val="28"/>
              </w:rPr>
              <w:t xml:space="preserve"> городской округ</w:t>
            </w:r>
          </w:p>
        </w:tc>
        <w:tc>
          <w:tcPr>
            <w:tcW w:w="3024" w:type="dxa"/>
          </w:tcPr>
          <w:p w:rsidR="00DA15C5" w:rsidRDefault="00785271" w:rsidP="00EC18C2">
            <w:pPr>
              <w:rPr>
                <w:rFonts w:ascii="Liberation Serif" w:hAnsi="Liberation Serif"/>
                <w:sz w:val="24"/>
                <w:szCs w:val="28"/>
              </w:rPr>
            </w:pPr>
            <w:r w:rsidRPr="00D72961">
              <w:rPr>
                <w:rFonts w:ascii="Liberation Serif" w:hAnsi="Liberation Serif"/>
                <w:sz w:val="24"/>
                <w:szCs w:val="28"/>
              </w:rPr>
              <w:t>- врачи-гастроэнтерологи ГАУЗ СО «ДГКБ №</w:t>
            </w:r>
            <w:r w:rsidR="00E4385B"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r w:rsidRPr="00D72961">
              <w:rPr>
                <w:rFonts w:ascii="Liberation Serif" w:hAnsi="Liberation Serif"/>
                <w:sz w:val="24"/>
                <w:szCs w:val="28"/>
              </w:rPr>
              <w:t>9»</w:t>
            </w:r>
            <w:r w:rsidR="00E4385B">
              <w:rPr>
                <w:rFonts w:ascii="Liberation Serif" w:hAnsi="Liberation Serif"/>
                <w:sz w:val="24"/>
                <w:szCs w:val="28"/>
              </w:rPr>
              <w:t xml:space="preserve"> для медицинских организаций</w:t>
            </w:r>
            <w:r w:rsidR="00DA15C5">
              <w:rPr>
                <w:rFonts w:ascii="Liberation Serif" w:hAnsi="Liberation Serif"/>
                <w:sz w:val="24"/>
                <w:szCs w:val="28"/>
              </w:rPr>
              <w:t>:</w:t>
            </w:r>
          </w:p>
          <w:p w:rsidR="00DA15C5" w:rsidRDefault="00DA15C5" w:rsidP="00EC18C2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ГАУЗ СО «ДГБ № 8»;</w:t>
            </w:r>
          </w:p>
          <w:p w:rsidR="00DA15C5" w:rsidRDefault="00DA15C5" w:rsidP="00EC18C2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ГАУЗ СО «ДГКБ № 15»;</w:t>
            </w:r>
          </w:p>
          <w:p w:rsidR="00DA15C5" w:rsidRDefault="00DA15C5" w:rsidP="00EC18C2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ООО «ПДП»;</w:t>
            </w:r>
          </w:p>
          <w:p w:rsidR="00DA15C5" w:rsidRDefault="00DA15C5" w:rsidP="00EC18C2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ГАУЗ СО «ДГП № 13»;</w:t>
            </w:r>
          </w:p>
          <w:p w:rsidR="00DA15C5" w:rsidRDefault="00DA15C5" w:rsidP="00EC18C2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ГАУЗ СО «ДГКБ № 9»;</w:t>
            </w:r>
          </w:p>
          <w:p w:rsidR="00785271" w:rsidRDefault="00DA15C5" w:rsidP="00EC18C2">
            <w:pPr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ГАУЗ СО «ДГКБ № 11»</w:t>
            </w:r>
            <w:r w:rsidR="00785271">
              <w:rPr>
                <w:rFonts w:ascii="Liberation Serif" w:hAnsi="Liberation Serif"/>
                <w:sz w:val="24"/>
                <w:szCs w:val="28"/>
              </w:rPr>
              <w:t>,</w:t>
            </w:r>
          </w:p>
          <w:p w:rsidR="00DA15C5" w:rsidRPr="00DA15C5" w:rsidRDefault="00785271" w:rsidP="00DA15C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 xml:space="preserve">- врачи-гастроэнтерологи </w:t>
            </w:r>
            <w:r w:rsidRPr="00FE306C">
              <w:rPr>
                <w:rFonts w:ascii="Liberation Serif" w:hAnsi="Liberation Serif"/>
                <w:sz w:val="24"/>
                <w:szCs w:val="24"/>
              </w:rPr>
              <w:t>ГАУЗ СО «ОДКБ» для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Свер</w:t>
            </w:r>
            <w:r w:rsidR="00E4385B">
              <w:rPr>
                <w:rFonts w:ascii="Liberation Serif" w:hAnsi="Liberation Serif"/>
                <w:sz w:val="24"/>
                <w:szCs w:val="24"/>
              </w:rPr>
              <w:t>дловской о</w:t>
            </w:r>
            <w:r w:rsidR="00DE64A3">
              <w:rPr>
                <w:rFonts w:ascii="Liberation Serif" w:hAnsi="Liberation Serif"/>
                <w:sz w:val="24"/>
                <w:szCs w:val="24"/>
              </w:rPr>
              <w:t>бласти</w:t>
            </w:r>
          </w:p>
        </w:tc>
      </w:tr>
      <w:tr w:rsidR="00485B69" w:rsidRPr="007234AF" w:rsidTr="0006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069" w:type="dxa"/>
        </w:trPr>
        <w:tc>
          <w:tcPr>
            <w:tcW w:w="4854" w:type="dxa"/>
            <w:gridSpan w:val="3"/>
          </w:tcPr>
          <w:p w:rsidR="00485B69" w:rsidRPr="007234AF" w:rsidRDefault="00485B69" w:rsidP="00FB7733">
            <w:pPr>
              <w:ind w:right="-460"/>
              <w:rPr>
                <w:rFonts w:ascii="Liberation Serif" w:hAnsi="Liberation Serif"/>
                <w:sz w:val="28"/>
                <w:szCs w:val="28"/>
              </w:rPr>
            </w:pPr>
            <w:r w:rsidRPr="007234AF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Приложение № </w:t>
            </w:r>
            <w:r w:rsidR="00FB7733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485B69" w:rsidRPr="007234AF" w:rsidTr="0006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069" w:type="dxa"/>
        </w:trPr>
        <w:tc>
          <w:tcPr>
            <w:tcW w:w="4854" w:type="dxa"/>
            <w:gridSpan w:val="3"/>
          </w:tcPr>
          <w:p w:rsidR="00485B69" w:rsidRPr="007234AF" w:rsidRDefault="00485B69" w:rsidP="00B3726A">
            <w:pPr>
              <w:ind w:right="-460"/>
              <w:rPr>
                <w:rFonts w:ascii="Liberation Serif" w:hAnsi="Liberation Serif"/>
                <w:sz w:val="28"/>
                <w:szCs w:val="28"/>
              </w:rPr>
            </w:pPr>
            <w:r w:rsidRPr="007234AF">
              <w:rPr>
                <w:rFonts w:ascii="Liberation Serif" w:hAnsi="Liberation Serif"/>
                <w:sz w:val="28"/>
                <w:szCs w:val="28"/>
              </w:rPr>
              <w:t>к приказу Министерства здравоохранения</w:t>
            </w:r>
          </w:p>
        </w:tc>
      </w:tr>
      <w:tr w:rsidR="00485B69" w:rsidRPr="007234AF" w:rsidTr="0006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069" w:type="dxa"/>
        </w:trPr>
        <w:tc>
          <w:tcPr>
            <w:tcW w:w="4854" w:type="dxa"/>
            <w:gridSpan w:val="3"/>
          </w:tcPr>
          <w:p w:rsidR="00485B69" w:rsidRPr="007234AF" w:rsidRDefault="00485B69" w:rsidP="00B3726A">
            <w:pPr>
              <w:ind w:right="-460"/>
              <w:rPr>
                <w:rFonts w:ascii="Liberation Serif" w:hAnsi="Liberation Serif"/>
                <w:sz w:val="28"/>
                <w:szCs w:val="28"/>
              </w:rPr>
            </w:pPr>
            <w:r w:rsidRPr="007234AF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485B69" w:rsidRPr="007234AF" w:rsidTr="0006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069" w:type="dxa"/>
        </w:trPr>
        <w:tc>
          <w:tcPr>
            <w:tcW w:w="4854" w:type="dxa"/>
            <w:gridSpan w:val="3"/>
          </w:tcPr>
          <w:p w:rsidR="00485B69" w:rsidRPr="007234AF" w:rsidRDefault="00485B69" w:rsidP="00B3726A">
            <w:pPr>
              <w:ind w:right="-460"/>
              <w:rPr>
                <w:rFonts w:ascii="Liberation Serif" w:hAnsi="Liberation Serif"/>
                <w:sz w:val="28"/>
                <w:szCs w:val="28"/>
              </w:rPr>
            </w:pPr>
            <w:r w:rsidRPr="007234AF">
              <w:rPr>
                <w:rFonts w:ascii="Liberation Serif" w:hAnsi="Liberation Serif"/>
                <w:sz w:val="28"/>
                <w:szCs w:val="28"/>
              </w:rPr>
              <w:t>от __________20</w:t>
            </w:r>
            <w:r w:rsidR="00035BF8">
              <w:rPr>
                <w:rFonts w:ascii="Liberation Serif" w:hAnsi="Liberation Serif"/>
                <w:sz w:val="28"/>
                <w:szCs w:val="28"/>
              </w:rPr>
              <w:t xml:space="preserve">22 </w:t>
            </w:r>
            <w:r w:rsidRPr="007234AF">
              <w:rPr>
                <w:rFonts w:ascii="Liberation Serif" w:hAnsi="Liberation Serif"/>
                <w:sz w:val="28"/>
                <w:szCs w:val="28"/>
              </w:rPr>
              <w:t>г. №_____________</w:t>
            </w:r>
          </w:p>
        </w:tc>
      </w:tr>
    </w:tbl>
    <w:p w:rsidR="00485B69" w:rsidRPr="007234AF" w:rsidRDefault="00485B69" w:rsidP="00B3726A">
      <w:pPr>
        <w:spacing w:after="0" w:line="240" w:lineRule="auto"/>
        <w:ind w:right="-460" w:firstLine="709"/>
        <w:jc w:val="right"/>
        <w:rPr>
          <w:rFonts w:ascii="Liberation Serif" w:hAnsi="Liberation Serif"/>
          <w:sz w:val="28"/>
          <w:szCs w:val="28"/>
        </w:rPr>
      </w:pPr>
    </w:p>
    <w:p w:rsidR="00917917" w:rsidRDefault="00917917" w:rsidP="00B3726A">
      <w:pPr>
        <w:spacing w:after="0" w:line="240" w:lineRule="auto"/>
        <w:ind w:right="-460"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Алгоритм</w:t>
      </w:r>
    </w:p>
    <w:p w:rsidR="000C3B88" w:rsidRPr="007234AF" w:rsidRDefault="00035BF8" w:rsidP="00B3726A">
      <w:pPr>
        <w:spacing w:after="0" w:line="240" w:lineRule="auto"/>
        <w:ind w:right="-460" w:firstLine="709"/>
        <w:jc w:val="center"/>
        <w:rPr>
          <w:rFonts w:ascii="Liberation Serif" w:hAnsi="Liberation Serif"/>
          <w:b/>
          <w:sz w:val="28"/>
          <w:szCs w:val="28"/>
        </w:rPr>
      </w:pPr>
      <w:r w:rsidRPr="00035BF8">
        <w:rPr>
          <w:rFonts w:ascii="Liberation Serif" w:hAnsi="Liberation Serif"/>
          <w:b/>
          <w:sz w:val="28"/>
          <w:szCs w:val="28"/>
        </w:rPr>
        <w:t>оказани</w:t>
      </w:r>
      <w:r w:rsidR="00917917">
        <w:rPr>
          <w:rFonts w:ascii="Liberation Serif" w:hAnsi="Liberation Serif"/>
          <w:b/>
          <w:sz w:val="28"/>
          <w:szCs w:val="28"/>
        </w:rPr>
        <w:t>я</w:t>
      </w:r>
      <w:r w:rsidRPr="007234AF">
        <w:rPr>
          <w:rFonts w:ascii="Liberation Serif" w:hAnsi="Liberation Serif"/>
          <w:sz w:val="28"/>
          <w:szCs w:val="28"/>
        </w:rPr>
        <w:t xml:space="preserve"> </w:t>
      </w:r>
      <w:r w:rsidR="000C3B88" w:rsidRPr="007234AF">
        <w:rPr>
          <w:rFonts w:ascii="Liberation Serif" w:hAnsi="Liberation Serif"/>
          <w:b/>
          <w:sz w:val="28"/>
          <w:szCs w:val="28"/>
        </w:rPr>
        <w:t xml:space="preserve">медицинской помощи детям и подросткам </w:t>
      </w:r>
      <w:r w:rsidR="004B417A" w:rsidRPr="004B417A">
        <w:rPr>
          <w:rFonts w:ascii="Liberation Serif" w:hAnsi="Liberation Serif"/>
          <w:b/>
          <w:sz w:val="28"/>
          <w:szCs w:val="28"/>
        </w:rPr>
        <w:t>по профилю «гастроэнтерология»</w:t>
      </w:r>
      <w:r w:rsidR="004B417A">
        <w:rPr>
          <w:rFonts w:ascii="Liberation Serif" w:hAnsi="Liberation Serif"/>
          <w:b/>
          <w:sz w:val="28"/>
          <w:szCs w:val="28"/>
        </w:rPr>
        <w:t xml:space="preserve"> </w:t>
      </w:r>
      <w:r w:rsidR="000C3B88" w:rsidRPr="007234AF">
        <w:rPr>
          <w:rFonts w:ascii="Liberation Serif" w:hAnsi="Liberation Serif"/>
          <w:b/>
          <w:sz w:val="28"/>
          <w:szCs w:val="28"/>
        </w:rPr>
        <w:t xml:space="preserve">на стационарном этапе в </w:t>
      </w:r>
      <w:r w:rsidR="00651538">
        <w:rPr>
          <w:rFonts w:ascii="Liberation Serif" w:hAnsi="Liberation Serif"/>
          <w:b/>
          <w:sz w:val="28"/>
          <w:szCs w:val="28"/>
        </w:rPr>
        <w:t>медицинских организациях</w:t>
      </w:r>
      <w:r w:rsidR="000C3B88" w:rsidRPr="007234AF">
        <w:rPr>
          <w:rFonts w:ascii="Liberation Serif" w:hAnsi="Liberation Serif"/>
          <w:b/>
          <w:sz w:val="28"/>
          <w:szCs w:val="28"/>
        </w:rPr>
        <w:t xml:space="preserve"> Свердловской области </w:t>
      </w:r>
    </w:p>
    <w:p w:rsidR="000C3B88" w:rsidRPr="007234AF" w:rsidRDefault="000C3B88" w:rsidP="00B3726A">
      <w:pPr>
        <w:spacing w:after="0" w:line="240" w:lineRule="auto"/>
        <w:ind w:right="-460" w:firstLine="709"/>
        <w:rPr>
          <w:rFonts w:ascii="Liberation Serif" w:hAnsi="Liberation Serif"/>
          <w:sz w:val="28"/>
          <w:szCs w:val="28"/>
        </w:rPr>
      </w:pPr>
    </w:p>
    <w:p w:rsidR="000C3B88" w:rsidRPr="007234AF" w:rsidRDefault="000C3B88" w:rsidP="00E1051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 xml:space="preserve">В случае возникновения обострения или осложнения течения заболевания гастроэнтерологического профиля стационарное обследование и лечение детей и подростков в рамках первичной медико-санитарной помощи осуществляется в педиатрических отделениях </w:t>
      </w:r>
      <w:r w:rsidR="00AB264B">
        <w:rPr>
          <w:rFonts w:ascii="Liberation Serif" w:hAnsi="Liberation Serif"/>
          <w:sz w:val="28"/>
          <w:szCs w:val="28"/>
        </w:rPr>
        <w:t>медицинских организаций</w:t>
      </w:r>
      <w:r w:rsidRPr="007234AF">
        <w:rPr>
          <w:rFonts w:ascii="Liberation Serif" w:hAnsi="Liberation Serif"/>
          <w:sz w:val="28"/>
          <w:szCs w:val="28"/>
        </w:rPr>
        <w:t xml:space="preserve"> </w:t>
      </w:r>
      <w:r w:rsidR="00964F57">
        <w:rPr>
          <w:rFonts w:ascii="Liberation Serif" w:hAnsi="Liberation Serif"/>
          <w:sz w:val="28"/>
          <w:szCs w:val="28"/>
        </w:rPr>
        <w:t>Свердловской области</w:t>
      </w:r>
      <w:r w:rsidR="00AB264B">
        <w:rPr>
          <w:rFonts w:ascii="Liberation Serif" w:hAnsi="Liberation Serif"/>
          <w:sz w:val="28"/>
          <w:szCs w:val="28"/>
        </w:rPr>
        <w:t xml:space="preserve"> или в педиатрических отделениях межмун</w:t>
      </w:r>
      <w:r w:rsidR="004055AA">
        <w:rPr>
          <w:rFonts w:ascii="Liberation Serif" w:hAnsi="Liberation Serif"/>
          <w:sz w:val="28"/>
          <w:szCs w:val="28"/>
        </w:rPr>
        <w:t>иципальных центров</w:t>
      </w:r>
      <w:r w:rsidRPr="007234AF">
        <w:rPr>
          <w:rFonts w:ascii="Liberation Serif" w:hAnsi="Liberation Serif"/>
          <w:sz w:val="28"/>
          <w:szCs w:val="28"/>
        </w:rPr>
        <w:t>.</w:t>
      </w:r>
    </w:p>
    <w:p w:rsidR="000C3B88" w:rsidRPr="007234AF" w:rsidRDefault="000C3B88" w:rsidP="00E1051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>Показани</w:t>
      </w:r>
      <w:r w:rsidR="00AB264B">
        <w:rPr>
          <w:rFonts w:ascii="Liberation Serif" w:hAnsi="Liberation Serif"/>
          <w:sz w:val="28"/>
          <w:szCs w:val="28"/>
        </w:rPr>
        <w:t>я</w:t>
      </w:r>
      <w:r w:rsidRPr="007234AF">
        <w:rPr>
          <w:rFonts w:ascii="Liberation Serif" w:hAnsi="Liberation Serif"/>
          <w:sz w:val="28"/>
          <w:szCs w:val="28"/>
        </w:rPr>
        <w:t>м</w:t>
      </w:r>
      <w:r w:rsidR="00AB264B">
        <w:rPr>
          <w:rFonts w:ascii="Liberation Serif" w:hAnsi="Liberation Serif"/>
          <w:sz w:val="28"/>
          <w:szCs w:val="28"/>
        </w:rPr>
        <w:t>и</w:t>
      </w:r>
      <w:r w:rsidRPr="007234AF">
        <w:rPr>
          <w:rFonts w:ascii="Liberation Serif" w:hAnsi="Liberation Serif"/>
          <w:sz w:val="28"/>
          <w:szCs w:val="28"/>
        </w:rPr>
        <w:t xml:space="preserve"> для госпитализации детей и подростков с заболеваниями гастроэнтерологического профиля в</w:t>
      </w:r>
      <w:r w:rsidR="00A4595E">
        <w:rPr>
          <w:rFonts w:ascii="Liberation Serif" w:hAnsi="Liberation Serif"/>
          <w:sz w:val="28"/>
          <w:szCs w:val="28"/>
        </w:rPr>
        <w:t xml:space="preserve"> педиатрические отделения</w:t>
      </w:r>
      <w:r w:rsidRPr="007234AF">
        <w:rPr>
          <w:rFonts w:ascii="Liberation Serif" w:hAnsi="Liberation Serif"/>
          <w:sz w:val="28"/>
          <w:szCs w:val="28"/>
        </w:rPr>
        <w:t xml:space="preserve"> </w:t>
      </w:r>
      <w:r w:rsidR="00AB264B">
        <w:rPr>
          <w:rFonts w:ascii="Liberation Serif" w:hAnsi="Liberation Serif"/>
          <w:sz w:val="28"/>
          <w:szCs w:val="28"/>
        </w:rPr>
        <w:t>медицински</w:t>
      </w:r>
      <w:r w:rsidR="00A4595E">
        <w:rPr>
          <w:rFonts w:ascii="Liberation Serif" w:hAnsi="Liberation Serif"/>
          <w:sz w:val="28"/>
          <w:szCs w:val="28"/>
        </w:rPr>
        <w:t>х</w:t>
      </w:r>
      <w:r w:rsidR="00AB264B">
        <w:rPr>
          <w:rFonts w:ascii="Liberation Serif" w:hAnsi="Liberation Serif"/>
          <w:sz w:val="28"/>
          <w:szCs w:val="28"/>
        </w:rPr>
        <w:t xml:space="preserve"> организаци</w:t>
      </w:r>
      <w:r w:rsidR="00A4595E">
        <w:rPr>
          <w:rFonts w:ascii="Liberation Serif" w:hAnsi="Liberation Serif"/>
          <w:sz w:val="28"/>
          <w:szCs w:val="28"/>
        </w:rPr>
        <w:t>й</w:t>
      </w:r>
      <w:r w:rsidRPr="007234AF">
        <w:rPr>
          <w:rFonts w:ascii="Liberation Serif" w:hAnsi="Liberation Serif"/>
          <w:sz w:val="28"/>
          <w:szCs w:val="28"/>
        </w:rPr>
        <w:t xml:space="preserve"> Свердловской области являются</w:t>
      </w:r>
      <w:r w:rsidR="00964F57">
        <w:rPr>
          <w:rFonts w:ascii="Liberation Serif" w:hAnsi="Liberation Serif"/>
          <w:sz w:val="28"/>
          <w:szCs w:val="28"/>
        </w:rPr>
        <w:t xml:space="preserve"> следующие</w:t>
      </w:r>
      <w:r w:rsidR="000E7CD1">
        <w:rPr>
          <w:rFonts w:ascii="Liberation Serif" w:hAnsi="Liberation Serif"/>
          <w:sz w:val="28"/>
          <w:szCs w:val="28"/>
        </w:rPr>
        <w:t xml:space="preserve"> состояния</w:t>
      </w:r>
      <w:r w:rsidRPr="007234AF">
        <w:rPr>
          <w:rFonts w:ascii="Liberation Serif" w:hAnsi="Liberation Serif"/>
          <w:sz w:val="28"/>
          <w:szCs w:val="28"/>
        </w:rPr>
        <w:t>:</w:t>
      </w:r>
    </w:p>
    <w:p w:rsidR="000C3B88" w:rsidRPr="00AB264B" w:rsidRDefault="000C3B88" w:rsidP="00733455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B264B">
        <w:rPr>
          <w:rFonts w:ascii="Liberation Serif" w:hAnsi="Liberation Serif"/>
          <w:sz w:val="28"/>
          <w:szCs w:val="28"/>
        </w:rPr>
        <w:t xml:space="preserve">функциональная диспепсия, хронический гастрит (гастродуоденит) </w:t>
      </w:r>
      <w:r w:rsidR="00E4385B">
        <w:rPr>
          <w:rFonts w:ascii="Liberation Serif" w:hAnsi="Liberation Serif"/>
          <w:sz w:val="28"/>
          <w:szCs w:val="28"/>
        </w:rPr>
        <w:br/>
      </w:r>
      <w:r w:rsidRPr="00AB264B">
        <w:rPr>
          <w:rFonts w:ascii="Liberation Serif" w:hAnsi="Liberation Serif"/>
          <w:sz w:val="28"/>
          <w:szCs w:val="28"/>
        </w:rPr>
        <w:t xml:space="preserve">в фазе обострения при неэффективности адекватной медикаментозной терапии </w:t>
      </w:r>
      <w:r w:rsidR="00E4385B">
        <w:rPr>
          <w:rFonts w:ascii="Liberation Serif" w:hAnsi="Liberation Serif"/>
          <w:sz w:val="28"/>
          <w:szCs w:val="28"/>
        </w:rPr>
        <w:br/>
      </w:r>
      <w:r w:rsidRPr="00AB264B">
        <w:rPr>
          <w:rFonts w:ascii="Liberation Serif" w:hAnsi="Liberation Serif"/>
          <w:sz w:val="28"/>
          <w:szCs w:val="28"/>
        </w:rPr>
        <w:t>и сохраняющимся болевым синдромом на амбулаторном этапе, дифференциальная диагностика;</w:t>
      </w:r>
    </w:p>
    <w:p w:rsidR="000C3B88" w:rsidRPr="00AB264B" w:rsidRDefault="000C3B88" w:rsidP="00E10511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B264B">
        <w:rPr>
          <w:rFonts w:ascii="Liberation Serif" w:hAnsi="Liberation Serif"/>
          <w:sz w:val="28"/>
          <w:szCs w:val="28"/>
        </w:rPr>
        <w:t>язвенная болезн</w:t>
      </w:r>
      <w:r w:rsidR="00485B69" w:rsidRPr="00AB264B">
        <w:rPr>
          <w:rFonts w:ascii="Liberation Serif" w:hAnsi="Liberation Serif"/>
          <w:sz w:val="28"/>
          <w:szCs w:val="28"/>
        </w:rPr>
        <w:t xml:space="preserve">ь желудка и двенадцатиперстной </w:t>
      </w:r>
      <w:r w:rsidRPr="00AB264B">
        <w:rPr>
          <w:rFonts w:ascii="Liberation Serif" w:hAnsi="Liberation Serif"/>
          <w:sz w:val="28"/>
          <w:szCs w:val="28"/>
        </w:rPr>
        <w:t>кишки не осложненная форма в фазе обострения у детей старше 7 лет;</w:t>
      </w:r>
    </w:p>
    <w:p w:rsidR="000C3B88" w:rsidRPr="00AB264B" w:rsidRDefault="000C3B88" w:rsidP="00E10511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B264B">
        <w:rPr>
          <w:rFonts w:ascii="Liberation Serif" w:hAnsi="Liberation Serif"/>
          <w:sz w:val="28"/>
          <w:szCs w:val="28"/>
        </w:rPr>
        <w:t>гастроэзофагеальная рефлюксная болезнь с ранее установленным диагнозом в фазе обострения при неэффективности адекватной медикаментозной терапии и сохраняющимся синдромом диспепсии на амбулаторном этапе;</w:t>
      </w:r>
    </w:p>
    <w:p w:rsidR="000C3B88" w:rsidRPr="00AB264B" w:rsidRDefault="000C3B88" w:rsidP="00E10511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B264B">
        <w:rPr>
          <w:rFonts w:ascii="Liberation Serif" w:hAnsi="Liberation Serif"/>
          <w:sz w:val="28"/>
          <w:szCs w:val="28"/>
        </w:rPr>
        <w:t>целиакия с ранее установленным диагнозом в фазе обострения при отсутствии эффекта от проводимой терапии на амбулаторном этапе;</w:t>
      </w:r>
    </w:p>
    <w:p w:rsidR="000C3B88" w:rsidRPr="00AB264B" w:rsidRDefault="000C3B88" w:rsidP="00E10511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B264B">
        <w:rPr>
          <w:rFonts w:ascii="Liberation Serif" w:hAnsi="Liberation Serif"/>
          <w:sz w:val="28"/>
          <w:szCs w:val="28"/>
        </w:rPr>
        <w:t>хронический копростаз;</w:t>
      </w:r>
    </w:p>
    <w:p w:rsidR="000C3B88" w:rsidRPr="00AB264B" w:rsidRDefault="000C3B88" w:rsidP="00E10511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B264B">
        <w:rPr>
          <w:rFonts w:ascii="Liberation Serif" w:hAnsi="Liberation Serif"/>
          <w:sz w:val="28"/>
          <w:szCs w:val="28"/>
        </w:rPr>
        <w:t>функциональная диарея, функциональные нарушения кишечника в фазе обострения;</w:t>
      </w:r>
    </w:p>
    <w:p w:rsidR="000C3B88" w:rsidRPr="00AB264B" w:rsidRDefault="000C3B88" w:rsidP="00E10511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B264B">
        <w:rPr>
          <w:rFonts w:ascii="Liberation Serif" w:hAnsi="Liberation Serif"/>
          <w:sz w:val="28"/>
          <w:szCs w:val="28"/>
        </w:rPr>
        <w:t>хронический холецистит (хронический холецистохолангит) с ранее установленным диагнозом в фазе обострения;</w:t>
      </w:r>
    </w:p>
    <w:p w:rsidR="000C3B88" w:rsidRPr="00AB264B" w:rsidRDefault="000C3B88" w:rsidP="00E10511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B264B">
        <w:rPr>
          <w:rFonts w:ascii="Liberation Serif" w:hAnsi="Liberation Serif"/>
          <w:sz w:val="28"/>
          <w:szCs w:val="28"/>
        </w:rPr>
        <w:t xml:space="preserve">цирроз печени, фиброз печени с ранее установленным диагнозом, признаки декомпенсации: классы В, С по </w:t>
      </w:r>
      <w:proofErr w:type="spellStart"/>
      <w:r w:rsidRPr="00AB264B">
        <w:rPr>
          <w:rFonts w:ascii="Liberation Serif" w:hAnsi="Liberation Serif"/>
          <w:sz w:val="28"/>
          <w:szCs w:val="28"/>
        </w:rPr>
        <w:t>Чайлд</w:t>
      </w:r>
      <w:proofErr w:type="spellEnd"/>
      <w:r w:rsidRPr="00AB264B">
        <w:rPr>
          <w:rFonts w:ascii="Liberation Serif" w:hAnsi="Liberation Serif"/>
          <w:sz w:val="28"/>
          <w:szCs w:val="28"/>
        </w:rPr>
        <w:t>-Пью;</w:t>
      </w:r>
    </w:p>
    <w:p w:rsidR="000C3B88" w:rsidRPr="00AB264B" w:rsidRDefault="000C3B88" w:rsidP="00E10511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B264B">
        <w:rPr>
          <w:rFonts w:ascii="Liberation Serif" w:hAnsi="Liberation Serif"/>
          <w:sz w:val="28"/>
          <w:szCs w:val="28"/>
        </w:rPr>
        <w:t xml:space="preserve">синдром </w:t>
      </w:r>
      <w:proofErr w:type="spellStart"/>
      <w:r w:rsidRPr="00AB264B">
        <w:rPr>
          <w:rFonts w:ascii="Liberation Serif" w:hAnsi="Liberation Serif"/>
          <w:sz w:val="28"/>
          <w:szCs w:val="28"/>
        </w:rPr>
        <w:t>Жильбера</w:t>
      </w:r>
      <w:proofErr w:type="spellEnd"/>
      <w:r w:rsidRPr="00AB264B">
        <w:rPr>
          <w:rFonts w:ascii="Liberation Serif" w:hAnsi="Liberation Serif"/>
          <w:sz w:val="28"/>
          <w:szCs w:val="28"/>
        </w:rPr>
        <w:t xml:space="preserve">, синдром </w:t>
      </w:r>
      <w:proofErr w:type="spellStart"/>
      <w:r w:rsidRPr="00AB264B">
        <w:rPr>
          <w:rFonts w:ascii="Liberation Serif" w:hAnsi="Liberation Serif"/>
          <w:sz w:val="28"/>
          <w:szCs w:val="28"/>
        </w:rPr>
        <w:t>Криглера-Найара</w:t>
      </w:r>
      <w:proofErr w:type="spellEnd"/>
      <w:r w:rsidRPr="00AB264B">
        <w:rPr>
          <w:rFonts w:ascii="Liberation Serif" w:hAnsi="Liberation Serif"/>
          <w:sz w:val="28"/>
          <w:szCs w:val="28"/>
        </w:rPr>
        <w:t xml:space="preserve"> с ранее установленным диагнозом в фазе обострения;</w:t>
      </w:r>
    </w:p>
    <w:p w:rsidR="000C3B88" w:rsidRPr="00AB264B" w:rsidRDefault="000C3B88" w:rsidP="00E10511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B264B">
        <w:rPr>
          <w:rFonts w:ascii="Liberation Serif" w:hAnsi="Liberation Serif"/>
          <w:sz w:val="28"/>
          <w:szCs w:val="28"/>
        </w:rPr>
        <w:t>острый панкреатит, хронический панкреатит с ранее установленным диагнозом в фазе обострения (выраженные болевой, диспепсический синдромы);</w:t>
      </w:r>
    </w:p>
    <w:p w:rsidR="000C3B88" w:rsidRPr="00AB264B" w:rsidRDefault="000C3B88" w:rsidP="00E10511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B264B">
        <w:rPr>
          <w:rFonts w:ascii="Liberation Serif" w:hAnsi="Liberation Serif"/>
          <w:sz w:val="28"/>
          <w:szCs w:val="28"/>
        </w:rPr>
        <w:t>описторхоз (диагностика, лечение).</w:t>
      </w:r>
    </w:p>
    <w:p w:rsidR="000C3B88" w:rsidRPr="007234AF" w:rsidRDefault="000C3B88" w:rsidP="00E1051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>Оказание специализированной гастроэнтерологической</w:t>
      </w:r>
      <w:r w:rsidR="00AB264B">
        <w:rPr>
          <w:rFonts w:ascii="Liberation Serif" w:hAnsi="Liberation Serif"/>
          <w:sz w:val="28"/>
          <w:szCs w:val="28"/>
        </w:rPr>
        <w:t>,</w:t>
      </w:r>
      <w:r w:rsidRPr="007234AF">
        <w:rPr>
          <w:rFonts w:ascii="Liberation Serif" w:hAnsi="Liberation Serif"/>
          <w:sz w:val="28"/>
          <w:szCs w:val="28"/>
        </w:rPr>
        <w:t xml:space="preserve"> в том числе высокотехнологичной</w:t>
      </w:r>
      <w:r w:rsidR="00AB264B">
        <w:rPr>
          <w:rFonts w:ascii="Liberation Serif" w:hAnsi="Liberation Serif"/>
          <w:sz w:val="28"/>
          <w:szCs w:val="28"/>
        </w:rPr>
        <w:t>,</w:t>
      </w:r>
      <w:r w:rsidRPr="007234AF">
        <w:rPr>
          <w:rFonts w:ascii="Liberation Serif" w:hAnsi="Liberation Serif"/>
          <w:sz w:val="28"/>
          <w:szCs w:val="28"/>
        </w:rPr>
        <w:t xml:space="preserve"> медицинской помощи детям и подросткам осуществляется </w:t>
      </w:r>
      <w:r w:rsidR="00E4385B">
        <w:rPr>
          <w:rFonts w:ascii="Liberation Serif" w:hAnsi="Liberation Serif"/>
          <w:sz w:val="28"/>
          <w:szCs w:val="28"/>
        </w:rPr>
        <w:br/>
      </w:r>
      <w:r w:rsidRPr="007234AF">
        <w:rPr>
          <w:rFonts w:ascii="Liberation Serif" w:hAnsi="Liberation Serif"/>
          <w:sz w:val="28"/>
          <w:szCs w:val="28"/>
        </w:rPr>
        <w:t>в гастроэнтерологическом отделении Г</w:t>
      </w:r>
      <w:r w:rsidR="00AD77B5" w:rsidRPr="007234AF">
        <w:rPr>
          <w:rFonts w:ascii="Liberation Serif" w:hAnsi="Liberation Serif"/>
          <w:sz w:val="28"/>
          <w:szCs w:val="28"/>
        </w:rPr>
        <w:t>А</w:t>
      </w:r>
      <w:r w:rsidRPr="007234AF">
        <w:rPr>
          <w:rFonts w:ascii="Liberation Serif" w:hAnsi="Liberation Serif"/>
          <w:sz w:val="28"/>
          <w:szCs w:val="28"/>
        </w:rPr>
        <w:t xml:space="preserve">УЗ </w:t>
      </w:r>
      <w:r w:rsidR="00320BBC" w:rsidRPr="007234AF">
        <w:rPr>
          <w:rFonts w:ascii="Liberation Serif" w:hAnsi="Liberation Serif"/>
          <w:sz w:val="28"/>
          <w:szCs w:val="28"/>
        </w:rPr>
        <w:t xml:space="preserve">СО </w:t>
      </w:r>
      <w:r w:rsidR="00AD77B5" w:rsidRPr="007234AF">
        <w:rPr>
          <w:rFonts w:ascii="Liberation Serif" w:hAnsi="Liberation Serif"/>
          <w:sz w:val="28"/>
          <w:szCs w:val="28"/>
        </w:rPr>
        <w:t>«ОДКБ»</w:t>
      </w:r>
      <w:r w:rsidRPr="007234AF">
        <w:rPr>
          <w:rFonts w:ascii="Liberation Serif" w:hAnsi="Liberation Serif"/>
          <w:sz w:val="28"/>
          <w:szCs w:val="28"/>
        </w:rPr>
        <w:t xml:space="preserve"> </w:t>
      </w:r>
      <w:r w:rsidR="00AD77B5" w:rsidRPr="007234AF">
        <w:rPr>
          <w:rFonts w:ascii="Liberation Serif" w:hAnsi="Liberation Serif"/>
          <w:sz w:val="28"/>
          <w:szCs w:val="28"/>
        </w:rPr>
        <w:t>и ГАУЗ СО</w:t>
      </w:r>
      <w:r w:rsidRPr="007234AF">
        <w:rPr>
          <w:rFonts w:ascii="Liberation Serif" w:hAnsi="Liberation Serif"/>
          <w:sz w:val="28"/>
          <w:szCs w:val="28"/>
        </w:rPr>
        <w:t xml:space="preserve"> </w:t>
      </w:r>
      <w:r w:rsidR="00AD77B5" w:rsidRPr="007234AF">
        <w:rPr>
          <w:rFonts w:ascii="Liberation Serif" w:hAnsi="Liberation Serif"/>
          <w:sz w:val="28"/>
          <w:szCs w:val="28"/>
        </w:rPr>
        <w:t>«</w:t>
      </w:r>
      <w:r w:rsidRPr="007234AF">
        <w:rPr>
          <w:rFonts w:ascii="Liberation Serif" w:hAnsi="Liberation Serif"/>
          <w:sz w:val="28"/>
          <w:szCs w:val="28"/>
        </w:rPr>
        <w:t>ДГКБ № 9</w:t>
      </w:r>
      <w:r w:rsidR="00AD77B5" w:rsidRPr="007234AF">
        <w:rPr>
          <w:rFonts w:ascii="Liberation Serif" w:hAnsi="Liberation Serif"/>
          <w:sz w:val="28"/>
          <w:szCs w:val="28"/>
        </w:rPr>
        <w:t>»</w:t>
      </w:r>
      <w:r w:rsidRPr="007234AF">
        <w:rPr>
          <w:rFonts w:ascii="Liberation Serif" w:hAnsi="Liberation Serif"/>
          <w:sz w:val="28"/>
          <w:szCs w:val="28"/>
        </w:rPr>
        <w:t>.</w:t>
      </w:r>
    </w:p>
    <w:p w:rsidR="000C3B88" w:rsidRPr="007234AF" w:rsidRDefault="000C3B88" w:rsidP="00E1051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lastRenderedPageBreak/>
        <w:t>Показани</w:t>
      </w:r>
      <w:r w:rsidR="003D33F4">
        <w:rPr>
          <w:rFonts w:ascii="Liberation Serif" w:hAnsi="Liberation Serif"/>
          <w:sz w:val="28"/>
          <w:szCs w:val="28"/>
        </w:rPr>
        <w:t>я</w:t>
      </w:r>
      <w:r w:rsidRPr="007234AF">
        <w:rPr>
          <w:rFonts w:ascii="Liberation Serif" w:hAnsi="Liberation Serif"/>
          <w:sz w:val="28"/>
          <w:szCs w:val="28"/>
        </w:rPr>
        <w:t>м</w:t>
      </w:r>
      <w:r w:rsidR="003D33F4">
        <w:rPr>
          <w:rFonts w:ascii="Liberation Serif" w:hAnsi="Liberation Serif"/>
          <w:sz w:val="28"/>
          <w:szCs w:val="28"/>
        </w:rPr>
        <w:t>и</w:t>
      </w:r>
      <w:r w:rsidRPr="007234AF">
        <w:rPr>
          <w:rFonts w:ascii="Liberation Serif" w:hAnsi="Liberation Serif"/>
          <w:sz w:val="28"/>
          <w:szCs w:val="28"/>
        </w:rPr>
        <w:t xml:space="preserve"> для госпитализации детей и подростков</w:t>
      </w:r>
      <w:r w:rsidR="002D3188">
        <w:rPr>
          <w:rFonts w:ascii="Liberation Serif" w:hAnsi="Liberation Serif"/>
          <w:sz w:val="28"/>
          <w:szCs w:val="28"/>
        </w:rPr>
        <w:t xml:space="preserve"> </w:t>
      </w:r>
      <w:r w:rsidR="002D3188" w:rsidRPr="00807ABD">
        <w:rPr>
          <w:rFonts w:ascii="Liberation Serif" w:hAnsi="Liberation Serif"/>
          <w:sz w:val="28"/>
          <w:szCs w:val="28"/>
        </w:rPr>
        <w:t>г.</w:t>
      </w:r>
      <w:r w:rsidR="00807ABD">
        <w:rPr>
          <w:rFonts w:ascii="Liberation Serif" w:hAnsi="Liberation Serif"/>
          <w:sz w:val="28"/>
          <w:szCs w:val="28"/>
        </w:rPr>
        <w:t xml:space="preserve"> </w:t>
      </w:r>
      <w:r w:rsidR="002D3188" w:rsidRPr="00807ABD">
        <w:rPr>
          <w:rFonts w:ascii="Liberation Serif" w:hAnsi="Liberation Serif"/>
          <w:sz w:val="28"/>
          <w:szCs w:val="28"/>
        </w:rPr>
        <w:t>Екатеринбурга</w:t>
      </w:r>
      <w:r w:rsidRPr="007234AF">
        <w:rPr>
          <w:rFonts w:ascii="Liberation Serif" w:hAnsi="Liberation Serif"/>
          <w:sz w:val="28"/>
          <w:szCs w:val="28"/>
        </w:rPr>
        <w:t xml:space="preserve"> </w:t>
      </w:r>
      <w:r w:rsidR="00E4385B">
        <w:rPr>
          <w:rFonts w:ascii="Liberation Serif" w:hAnsi="Liberation Serif"/>
          <w:sz w:val="28"/>
          <w:szCs w:val="28"/>
        </w:rPr>
        <w:br/>
      </w:r>
      <w:r w:rsidRPr="007234AF">
        <w:rPr>
          <w:rFonts w:ascii="Liberation Serif" w:hAnsi="Liberation Serif"/>
          <w:sz w:val="28"/>
          <w:szCs w:val="28"/>
        </w:rPr>
        <w:t xml:space="preserve">с заболеваниями гастроэнтерологического профиля </w:t>
      </w:r>
      <w:r w:rsidR="00AD77B5" w:rsidRPr="007234AF">
        <w:rPr>
          <w:rFonts w:ascii="Liberation Serif" w:hAnsi="Liberation Serif"/>
          <w:sz w:val="28"/>
          <w:szCs w:val="28"/>
        </w:rPr>
        <w:t>ГАУЗ СО</w:t>
      </w:r>
      <w:r w:rsidR="00320BBC" w:rsidRPr="007234AF">
        <w:rPr>
          <w:rFonts w:ascii="Liberation Serif" w:hAnsi="Liberation Serif"/>
          <w:sz w:val="28"/>
          <w:szCs w:val="28"/>
        </w:rPr>
        <w:t xml:space="preserve"> </w:t>
      </w:r>
      <w:r w:rsidR="00AD77B5" w:rsidRPr="007234AF">
        <w:rPr>
          <w:rFonts w:ascii="Liberation Serif" w:hAnsi="Liberation Serif"/>
          <w:sz w:val="28"/>
          <w:szCs w:val="28"/>
        </w:rPr>
        <w:t>«</w:t>
      </w:r>
      <w:r w:rsidR="00320BBC" w:rsidRPr="007234AF">
        <w:rPr>
          <w:rFonts w:ascii="Liberation Serif" w:hAnsi="Liberation Serif"/>
          <w:sz w:val="28"/>
          <w:szCs w:val="28"/>
        </w:rPr>
        <w:t>ДГКБ № 9</w:t>
      </w:r>
      <w:r w:rsidR="00AD77B5" w:rsidRPr="007234AF">
        <w:rPr>
          <w:rFonts w:ascii="Liberation Serif" w:hAnsi="Liberation Serif"/>
          <w:sz w:val="28"/>
          <w:szCs w:val="28"/>
        </w:rPr>
        <w:t>»</w:t>
      </w:r>
      <w:r w:rsidR="00320BBC" w:rsidRPr="007234AF">
        <w:rPr>
          <w:rFonts w:ascii="Liberation Serif" w:hAnsi="Liberation Serif"/>
          <w:sz w:val="28"/>
          <w:szCs w:val="28"/>
        </w:rPr>
        <w:t xml:space="preserve"> </w:t>
      </w:r>
      <w:r w:rsidRPr="007234AF">
        <w:rPr>
          <w:rFonts w:ascii="Liberation Serif" w:hAnsi="Liberation Serif"/>
          <w:sz w:val="28"/>
          <w:szCs w:val="28"/>
        </w:rPr>
        <w:t xml:space="preserve">в рамках специализированной помощи являются: </w:t>
      </w:r>
    </w:p>
    <w:p w:rsidR="000C3B88" w:rsidRPr="006C1A12" w:rsidRDefault="000C3B88" w:rsidP="00DA15C5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язвенная болез</w:t>
      </w:r>
      <w:r w:rsidR="00AD77B5" w:rsidRPr="006C1A12">
        <w:rPr>
          <w:rFonts w:ascii="Liberation Serif" w:hAnsi="Liberation Serif"/>
          <w:sz w:val="28"/>
          <w:szCs w:val="28"/>
        </w:rPr>
        <w:t>нь желудка и двенадцатиперстной</w:t>
      </w:r>
      <w:r w:rsidRPr="006C1A12">
        <w:rPr>
          <w:rFonts w:ascii="Liberation Serif" w:hAnsi="Liberation Serif"/>
          <w:sz w:val="28"/>
          <w:szCs w:val="28"/>
        </w:rPr>
        <w:t xml:space="preserve"> кишки осложненная форма (множественная локализация язв, состояние после желудочно-кишечного кровотечения) в фазе обострения, дифференциальная диагностика у детей до 7 лет;</w:t>
      </w:r>
    </w:p>
    <w:p w:rsidR="000C3B88" w:rsidRPr="006C1A12" w:rsidRDefault="000C3B88" w:rsidP="00E1051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гастроэзофагеальная рефлюксная болезнь (впервые установленный диагноз, дифференциальная диагностика, повторная госпитализация при неэффективности адекватной медикаментозной терапии с развитием осложнений);</w:t>
      </w:r>
    </w:p>
    <w:p w:rsidR="000C3B88" w:rsidRPr="006C1A12" w:rsidRDefault="000C3B88" w:rsidP="00E1051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синдром мал</w:t>
      </w:r>
      <w:r w:rsidR="00B32CA4">
        <w:rPr>
          <w:rFonts w:ascii="Liberation Serif" w:hAnsi="Liberation Serif"/>
          <w:sz w:val="28"/>
          <w:szCs w:val="28"/>
        </w:rPr>
        <w:t>ь</w:t>
      </w:r>
      <w:r w:rsidRPr="006C1A12">
        <w:rPr>
          <w:rFonts w:ascii="Liberation Serif" w:hAnsi="Liberation Serif"/>
          <w:sz w:val="28"/>
          <w:szCs w:val="28"/>
        </w:rPr>
        <w:t>абсорбции (дифференциальная диагностика</w:t>
      </w:r>
      <w:r w:rsidR="003D33F4">
        <w:rPr>
          <w:rFonts w:ascii="Liberation Serif" w:hAnsi="Liberation Serif"/>
          <w:sz w:val="28"/>
          <w:szCs w:val="28"/>
        </w:rPr>
        <w:t>)</w:t>
      </w:r>
      <w:r w:rsidRPr="006C1A12">
        <w:rPr>
          <w:rFonts w:ascii="Liberation Serif" w:hAnsi="Liberation Serif"/>
          <w:sz w:val="28"/>
          <w:szCs w:val="28"/>
        </w:rPr>
        <w:t>;</w:t>
      </w:r>
    </w:p>
    <w:p w:rsidR="000C3B88" w:rsidRPr="006C1A12" w:rsidRDefault="000C3B88" w:rsidP="00E1051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язвенный колит, болезнь Крона в фазе обострения, диагностика, лечение, коррекция терапии;</w:t>
      </w:r>
    </w:p>
    <w:p w:rsidR="000C3B88" w:rsidRPr="006C1A12" w:rsidRDefault="000C3B88" w:rsidP="00E1051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синдром раздраженного кишечника, впервые установленный диагноз, для проведения дифференциальной диагностики, коррекции терапии;</w:t>
      </w:r>
    </w:p>
    <w:p w:rsidR="000C3B88" w:rsidRPr="006C1A12" w:rsidRDefault="000C3B88" w:rsidP="00E1051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хронический копростаз (мегаколон, врожденные аномалии фиксации кишечника, долихоколон) впервые установленный диагноз, дифференциальная диагностика;</w:t>
      </w:r>
    </w:p>
    <w:p w:rsidR="000C3B88" w:rsidRPr="006C1A12" w:rsidRDefault="000C3B88" w:rsidP="00E1051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хронический холецистит (хронический холецистохолангит) впервые выявленный в фазе обострения, дифференциальная диагностика, коррекция терапия;</w:t>
      </w:r>
    </w:p>
    <w:p w:rsidR="000C3B88" w:rsidRPr="006C1A12" w:rsidRDefault="000C3B88" w:rsidP="00E1051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желч</w:t>
      </w:r>
      <w:r w:rsidR="00B32CA4">
        <w:rPr>
          <w:rFonts w:ascii="Liberation Serif" w:hAnsi="Liberation Serif"/>
          <w:sz w:val="28"/>
          <w:szCs w:val="28"/>
        </w:rPr>
        <w:t>но</w:t>
      </w:r>
      <w:r w:rsidRPr="006C1A12">
        <w:rPr>
          <w:rFonts w:ascii="Liberation Serif" w:hAnsi="Liberation Serif"/>
          <w:sz w:val="28"/>
          <w:szCs w:val="28"/>
        </w:rPr>
        <w:t>каменная болезнь, калькулезный холецистит, состояние после холецистэктомии, дифференциальная диагностика, коррекция терапии;</w:t>
      </w:r>
    </w:p>
    <w:p w:rsidR="000C3B88" w:rsidRPr="00B32CA4" w:rsidRDefault="000C3B88" w:rsidP="00E1051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хронические вирусные гепатиты (В, В+Д, С, ЕВ</w:t>
      </w:r>
      <w:r w:rsidRPr="006C1A12">
        <w:rPr>
          <w:rFonts w:ascii="Liberation Serif" w:hAnsi="Liberation Serif"/>
          <w:sz w:val="28"/>
          <w:szCs w:val="28"/>
          <w:lang w:val="en-US"/>
        </w:rPr>
        <w:t>V</w:t>
      </w:r>
      <w:r w:rsidRPr="006C1A12">
        <w:rPr>
          <w:rFonts w:ascii="Liberation Serif" w:hAnsi="Liberation Serif"/>
          <w:sz w:val="28"/>
          <w:szCs w:val="28"/>
        </w:rPr>
        <w:t>, СМ</w:t>
      </w:r>
      <w:r w:rsidRPr="006C1A12">
        <w:rPr>
          <w:rFonts w:ascii="Liberation Serif" w:hAnsi="Liberation Serif"/>
          <w:sz w:val="28"/>
          <w:szCs w:val="28"/>
          <w:lang w:val="en-US"/>
        </w:rPr>
        <w:t>V</w:t>
      </w:r>
      <w:r w:rsidRPr="006C1A12">
        <w:rPr>
          <w:rFonts w:ascii="Liberation Serif" w:hAnsi="Liberation Serif"/>
          <w:sz w:val="28"/>
          <w:szCs w:val="28"/>
        </w:rPr>
        <w:t xml:space="preserve"> и другой этиологии), хронический неопределенный гепатит, стеатогепатит, дифференциальная диагностика, уточнение диагноза, проведение чре</w:t>
      </w:r>
      <w:r w:rsidR="00B32CA4">
        <w:rPr>
          <w:rFonts w:ascii="Liberation Serif" w:hAnsi="Liberation Serif"/>
          <w:sz w:val="28"/>
          <w:szCs w:val="28"/>
        </w:rPr>
        <w:t>с</w:t>
      </w:r>
      <w:r w:rsidRPr="006C1A12">
        <w:rPr>
          <w:rFonts w:ascii="Liberation Serif" w:hAnsi="Liberation Serif"/>
          <w:sz w:val="28"/>
          <w:szCs w:val="28"/>
        </w:rPr>
        <w:t>кожной пункционной биопсии печени, коррекция терапии;</w:t>
      </w:r>
    </w:p>
    <w:p w:rsidR="000C3B88" w:rsidRDefault="000C3B88" w:rsidP="00E1051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хронический панкреатит в фазе обострения впервые выявленный, дифференциальная диагностика при отсутствии эффекта на этапе первичной медико-санитарной помощи</w:t>
      </w:r>
      <w:r w:rsidR="00B32CA4">
        <w:rPr>
          <w:rFonts w:ascii="Liberation Serif" w:hAnsi="Liberation Serif"/>
          <w:sz w:val="28"/>
          <w:szCs w:val="28"/>
        </w:rPr>
        <w:t>,</w:t>
      </w:r>
      <w:r w:rsidRPr="006C1A12">
        <w:rPr>
          <w:rFonts w:ascii="Liberation Serif" w:hAnsi="Liberation Serif"/>
          <w:sz w:val="28"/>
          <w:szCs w:val="28"/>
        </w:rPr>
        <w:t xml:space="preserve"> </w:t>
      </w:r>
      <w:r w:rsidR="00B32CA4">
        <w:rPr>
          <w:rFonts w:ascii="Liberation Serif" w:hAnsi="Liberation Serif"/>
          <w:sz w:val="28"/>
          <w:szCs w:val="28"/>
        </w:rPr>
        <w:t>к</w:t>
      </w:r>
      <w:r w:rsidRPr="006C1A12">
        <w:rPr>
          <w:rFonts w:ascii="Liberation Serif" w:hAnsi="Liberation Serif"/>
          <w:sz w:val="28"/>
          <w:szCs w:val="28"/>
        </w:rPr>
        <w:t>оррекция терапии.</w:t>
      </w:r>
    </w:p>
    <w:p w:rsidR="003D33F4" w:rsidRPr="007234AF" w:rsidRDefault="003D33F4" w:rsidP="00E1051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>Показани</w:t>
      </w:r>
      <w:r w:rsidR="00273CB5">
        <w:rPr>
          <w:rFonts w:ascii="Liberation Serif" w:hAnsi="Liberation Serif"/>
          <w:sz w:val="28"/>
          <w:szCs w:val="28"/>
        </w:rPr>
        <w:t>я</w:t>
      </w:r>
      <w:r w:rsidRPr="007234AF">
        <w:rPr>
          <w:rFonts w:ascii="Liberation Serif" w:hAnsi="Liberation Serif"/>
          <w:sz w:val="28"/>
          <w:szCs w:val="28"/>
        </w:rPr>
        <w:t>м</w:t>
      </w:r>
      <w:r w:rsidR="00273CB5">
        <w:rPr>
          <w:rFonts w:ascii="Liberation Serif" w:hAnsi="Liberation Serif"/>
          <w:sz w:val="28"/>
          <w:szCs w:val="28"/>
        </w:rPr>
        <w:t>и</w:t>
      </w:r>
      <w:r w:rsidRPr="007234AF">
        <w:rPr>
          <w:rFonts w:ascii="Liberation Serif" w:hAnsi="Liberation Serif"/>
          <w:sz w:val="28"/>
          <w:szCs w:val="28"/>
        </w:rPr>
        <w:t xml:space="preserve"> для госпитализации детей и подростков с заболеваниями гастроэнтерологического профиля в ГАУЗ СО «ОДКБ» в рамках специализированной помощи являются: </w:t>
      </w:r>
    </w:p>
    <w:p w:rsidR="003D33F4" w:rsidRPr="00E96627" w:rsidRDefault="003D33F4" w:rsidP="00E96627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96627">
        <w:rPr>
          <w:rFonts w:ascii="Liberation Serif" w:hAnsi="Liberation Serif"/>
          <w:sz w:val="28"/>
          <w:szCs w:val="28"/>
        </w:rPr>
        <w:t>синдром мал</w:t>
      </w:r>
      <w:r w:rsidR="00622794" w:rsidRPr="00E96627">
        <w:rPr>
          <w:rFonts w:ascii="Liberation Serif" w:hAnsi="Liberation Serif"/>
          <w:sz w:val="28"/>
          <w:szCs w:val="28"/>
        </w:rPr>
        <w:t>ь</w:t>
      </w:r>
      <w:r w:rsidRPr="00E96627">
        <w:rPr>
          <w:rFonts w:ascii="Liberation Serif" w:hAnsi="Liberation Serif"/>
          <w:sz w:val="28"/>
          <w:szCs w:val="28"/>
        </w:rPr>
        <w:t>абсорбции (целиакия, кишечная форма муковисцидоза, лактазная недостаточность, экссудативная энтеропатия) впервые установленный диагноз, дифференциальная диагностика;</w:t>
      </w:r>
    </w:p>
    <w:p w:rsidR="003D33F4" w:rsidRPr="006C1A12" w:rsidRDefault="003D33F4" w:rsidP="00E96627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язвенный колит, болезнь Крона в фазе обострения, диагностика, лечение, коррекция терапии;</w:t>
      </w:r>
    </w:p>
    <w:p w:rsidR="003D33F4" w:rsidRPr="006C1A12" w:rsidRDefault="003D33F4" w:rsidP="00E96627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C1A12">
        <w:rPr>
          <w:rFonts w:ascii="Liberation Serif" w:hAnsi="Liberation Serif"/>
          <w:sz w:val="28"/>
          <w:szCs w:val="28"/>
        </w:rPr>
        <w:t>хронические вирусные гепатиты (В, В+Д, С, ЕВ</w:t>
      </w:r>
      <w:r w:rsidRPr="006C1A12">
        <w:rPr>
          <w:rFonts w:ascii="Liberation Serif" w:hAnsi="Liberation Serif"/>
          <w:sz w:val="28"/>
          <w:szCs w:val="28"/>
          <w:lang w:val="en-US"/>
        </w:rPr>
        <w:t>V</w:t>
      </w:r>
      <w:r w:rsidRPr="006C1A12">
        <w:rPr>
          <w:rFonts w:ascii="Liberation Serif" w:hAnsi="Liberation Serif"/>
          <w:sz w:val="28"/>
          <w:szCs w:val="28"/>
        </w:rPr>
        <w:t>, СМ</w:t>
      </w:r>
      <w:r w:rsidRPr="006C1A12">
        <w:rPr>
          <w:rFonts w:ascii="Liberation Serif" w:hAnsi="Liberation Serif"/>
          <w:sz w:val="28"/>
          <w:szCs w:val="28"/>
          <w:lang w:val="en-US"/>
        </w:rPr>
        <w:t>V</w:t>
      </w:r>
      <w:r w:rsidRPr="006C1A12">
        <w:rPr>
          <w:rFonts w:ascii="Liberation Serif" w:hAnsi="Liberation Serif"/>
          <w:sz w:val="28"/>
          <w:szCs w:val="28"/>
        </w:rPr>
        <w:t xml:space="preserve"> и другой этиологии), хронический неопределенный гепатит, стеатогепатит, дифференциальная диагностика, уточнение диагноза, проведение </w:t>
      </w:r>
      <w:r w:rsidR="00622794" w:rsidRPr="006C1A12">
        <w:rPr>
          <w:rFonts w:ascii="Liberation Serif" w:hAnsi="Liberation Serif"/>
          <w:sz w:val="28"/>
          <w:szCs w:val="28"/>
        </w:rPr>
        <w:t>чрескожной</w:t>
      </w:r>
      <w:r w:rsidRPr="006C1A12">
        <w:rPr>
          <w:rFonts w:ascii="Liberation Serif" w:hAnsi="Liberation Serif"/>
          <w:sz w:val="28"/>
          <w:szCs w:val="28"/>
        </w:rPr>
        <w:t xml:space="preserve"> пункционной биопсии печени, коррекция терапии;</w:t>
      </w:r>
    </w:p>
    <w:p w:rsidR="003D33F4" w:rsidRPr="001410AF" w:rsidRDefault="003D33F4" w:rsidP="00DA15C5">
      <w:pPr>
        <w:pStyle w:val="a6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Liberation Serif" w:hAnsi="Liberation Serif"/>
          <w:sz w:val="28"/>
          <w:szCs w:val="28"/>
        </w:rPr>
      </w:pPr>
      <w:r w:rsidRPr="001410AF">
        <w:rPr>
          <w:rFonts w:ascii="Liberation Serif" w:hAnsi="Liberation Serif"/>
          <w:sz w:val="28"/>
          <w:szCs w:val="28"/>
        </w:rPr>
        <w:t>аутоиммунный гепатит, диагностика, коррекция терапии;</w:t>
      </w:r>
    </w:p>
    <w:p w:rsidR="003D33F4" w:rsidRPr="001410AF" w:rsidRDefault="003D33F4" w:rsidP="00E96627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10AF">
        <w:rPr>
          <w:rFonts w:ascii="Liberation Serif" w:hAnsi="Liberation Serif"/>
          <w:sz w:val="28"/>
          <w:szCs w:val="28"/>
        </w:rPr>
        <w:t xml:space="preserve">цирроз печени, фиброз печени, дифференциальная диагностика, проведение </w:t>
      </w:r>
      <w:r w:rsidR="00622794" w:rsidRPr="001410AF">
        <w:rPr>
          <w:rFonts w:ascii="Liberation Serif" w:hAnsi="Liberation Serif"/>
          <w:sz w:val="28"/>
          <w:szCs w:val="28"/>
        </w:rPr>
        <w:t>чрескожной</w:t>
      </w:r>
      <w:r w:rsidRPr="001410AF">
        <w:rPr>
          <w:rFonts w:ascii="Liberation Serif" w:hAnsi="Liberation Serif"/>
          <w:sz w:val="28"/>
          <w:szCs w:val="28"/>
        </w:rPr>
        <w:t xml:space="preserve"> пункционной биопсии печени, коррекция терапии;</w:t>
      </w:r>
    </w:p>
    <w:p w:rsidR="003D33F4" w:rsidRPr="001410AF" w:rsidRDefault="003D33F4" w:rsidP="00E96627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10AF">
        <w:rPr>
          <w:rFonts w:ascii="Liberation Serif" w:hAnsi="Liberation Serif"/>
          <w:sz w:val="28"/>
          <w:szCs w:val="28"/>
        </w:rPr>
        <w:lastRenderedPageBreak/>
        <w:t xml:space="preserve">наследственные метаболические болезни печени (болезнь Вильсона, гликогенозы, гиперлипидемии, фруктоземия и другие) дифференциальная диагностика, проведение </w:t>
      </w:r>
      <w:r w:rsidR="00622794" w:rsidRPr="001410AF">
        <w:rPr>
          <w:rFonts w:ascii="Liberation Serif" w:hAnsi="Liberation Serif"/>
          <w:sz w:val="28"/>
          <w:szCs w:val="28"/>
        </w:rPr>
        <w:t>чрескожной</w:t>
      </w:r>
      <w:r w:rsidRPr="001410AF">
        <w:rPr>
          <w:rFonts w:ascii="Liberation Serif" w:hAnsi="Liberation Serif"/>
          <w:sz w:val="28"/>
          <w:szCs w:val="28"/>
        </w:rPr>
        <w:t xml:space="preserve"> пункционной биопсии печени, коррекция терапии;</w:t>
      </w:r>
    </w:p>
    <w:p w:rsidR="00E96627" w:rsidRDefault="003D33F4" w:rsidP="00E96627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10AF">
        <w:rPr>
          <w:rFonts w:ascii="Liberation Serif" w:hAnsi="Liberation Serif"/>
          <w:sz w:val="28"/>
          <w:szCs w:val="28"/>
        </w:rPr>
        <w:t xml:space="preserve">синдром </w:t>
      </w:r>
      <w:proofErr w:type="spellStart"/>
      <w:r w:rsidRPr="001410AF">
        <w:rPr>
          <w:rFonts w:ascii="Liberation Serif" w:hAnsi="Liberation Serif"/>
          <w:sz w:val="28"/>
          <w:szCs w:val="28"/>
        </w:rPr>
        <w:t>Жильбера</w:t>
      </w:r>
      <w:proofErr w:type="spellEnd"/>
      <w:r w:rsidRPr="001410AF">
        <w:rPr>
          <w:rFonts w:ascii="Liberation Serif" w:hAnsi="Liberation Serif"/>
          <w:sz w:val="28"/>
          <w:szCs w:val="28"/>
        </w:rPr>
        <w:t xml:space="preserve">, синдром </w:t>
      </w:r>
      <w:proofErr w:type="spellStart"/>
      <w:r w:rsidRPr="001410AF">
        <w:rPr>
          <w:rFonts w:ascii="Liberation Serif" w:hAnsi="Liberation Serif"/>
          <w:sz w:val="28"/>
          <w:szCs w:val="28"/>
        </w:rPr>
        <w:t>Криглера-Найара</w:t>
      </w:r>
      <w:proofErr w:type="spellEnd"/>
      <w:r w:rsidRPr="001410AF">
        <w:rPr>
          <w:rFonts w:ascii="Liberation Serif" w:hAnsi="Liberation Serif"/>
          <w:sz w:val="28"/>
          <w:szCs w:val="28"/>
        </w:rPr>
        <w:t xml:space="preserve">, синдром </w:t>
      </w:r>
      <w:proofErr w:type="spellStart"/>
      <w:r w:rsidRPr="001410AF">
        <w:rPr>
          <w:rFonts w:ascii="Liberation Serif" w:hAnsi="Liberation Serif"/>
          <w:sz w:val="28"/>
          <w:szCs w:val="28"/>
        </w:rPr>
        <w:t>Дабина</w:t>
      </w:r>
      <w:proofErr w:type="spellEnd"/>
      <w:r w:rsidRPr="001410AF">
        <w:rPr>
          <w:rFonts w:ascii="Liberation Serif" w:hAnsi="Liberation Serif"/>
          <w:sz w:val="28"/>
          <w:szCs w:val="28"/>
        </w:rPr>
        <w:t xml:space="preserve">-Джонса, синдром Ротора, первичная диагностика, проведение </w:t>
      </w:r>
      <w:r w:rsidR="00622794" w:rsidRPr="001410AF">
        <w:rPr>
          <w:rFonts w:ascii="Liberation Serif" w:hAnsi="Liberation Serif"/>
          <w:sz w:val="28"/>
          <w:szCs w:val="28"/>
        </w:rPr>
        <w:t>чрескожной</w:t>
      </w:r>
      <w:r w:rsidRPr="001410AF">
        <w:rPr>
          <w:rFonts w:ascii="Liberation Serif" w:hAnsi="Liberation Serif"/>
          <w:sz w:val="28"/>
          <w:szCs w:val="28"/>
        </w:rPr>
        <w:t xml:space="preserve"> пункционной биопсии печени, коррекция терапии;</w:t>
      </w:r>
    </w:p>
    <w:p w:rsidR="003D33F4" w:rsidRPr="00E96627" w:rsidRDefault="003D33F4" w:rsidP="00E96627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96627">
        <w:rPr>
          <w:rFonts w:ascii="Liberation Serif" w:hAnsi="Liberation Serif"/>
          <w:sz w:val="28"/>
          <w:szCs w:val="28"/>
        </w:rPr>
        <w:t>хронический панкреатит в фазе обострения впервые выявленный, дифференциальная диагностика при отсутствии эффекта на этапе первичной медико-санитарной помощи</w:t>
      </w:r>
      <w:r w:rsidR="00273CB5" w:rsidRPr="00E96627">
        <w:rPr>
          <w:rFonts w:ascii="Liberation Serif" w:hAnsi="Liberation Serif"/>
          <w:sz w:val="28"/>
          <w:szCs w:val="28"/>
        </w:rPr>
        <w:t>,</w:t>
      </w:r>
      <w:r w:rsidRPr="00E96627">
        <w:rPr>
          <w:rFonts w:ascii="Liberation Serif" w:hAnsi="Liberation Serif"/>
          <w:sz w:val="28"/>
          <w:szCs w:val="28"/>
        </w:rPr>
        <w:t xml:space="preserve"> </w:t>
      </w:r>
      <w:r w:rsidR="00273CB5" w:rsidRPr="00E96627">
        <w:rPr>
          <w:rFonts w:ascii="Liberation Serif" w:hAnsi="Liberation Serif"/>
          <w:sz w:val="28"/>
          <w:szCs w:val="28"/>
        </w:rPr>
        <w:t>к</w:t>
      </w:r>
      <w:r w:rsidRPr="00E96627">
        <w:rPr>
          <w:rFonts w:ascii="Liberation Serif" w:hAnsi="Liberation Serif"/>
          <w:sz w:val="28"/>
          <w:szCs w:val="28"/>
        </w:rPr>
        <w:t>оррекция терапии.</w:t>
      </w:r>
    </w:p>
    <w:p w:rsidR="000C3B88" w:rsidRPr="007234AF" w:rsidRDefault="000C3B88" w:rsidP="00E1051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>Направление на госпитализацию в неотложном порядке в</w:t>
      </w:r>
      <w:r w:rsidR="00041B48" w:rsidRPr="00041B48">
        <w:rPr>
          <w:rFonts w:ascii="Liberation Serif" w:hAnsi="Liberation Serif"/>
          <w:sz w:val="28"/>
          <w:szCs w:val="28"/>
        </w:rPr>
        <w:t xml:space="preserve"> </w:t>
      </w:r>
      <w:r w:rsidR="00041B48" w:rsidRPr="007234AF">
        <w:rPr>
          <w:rFonts w:ascii="Liberation Serif" w:hAnsi="Liberation Serif"/>
          <w:sz w:val="28"/>
          <w:szCs w:val="28"/>
        </w:rPr>
        <w:t xml:space="preserve">ГАУЗ СО «ДГКБ № 9» </w:t>
      </w:r>
      <w:r w:rsidR="00041B48">
        <w:rPr>
          <w:rFonts w:ascii="Liberation Serif" w:hAnsi="Liberation Serif"/>
          <w:sz w:val="28"/>
          <w:szCs w:val="28"/>
        </w:rPr>
        <w:t>и</w:t>
      </w:r>
      <w:r w:rsidRPr="007234AF">
        <w:rPr>
          <w:rFonts w:ascii="Liberation Serif" w:hAnsi="Liberation Serif"/>
          <w:sz w:val="28"/>
          <w:szCs w:val="28"/>
        </w:rPr>
        <w:t xml:space="preserve"> Г</w:t>
      </w:r>
      <w:r w:rsidR="00FD70AB" w:rsidRPr="007234AF">
        <w:rPr>
          <w:rFonts w:ascii="Liberation Serif" w:hAnsi="Liberation Serif"/>
          <w:sz w:val="28"/>
          <w:szCs w:val="28"/>
        </w:rPr>
        <w:t>А</w:t>
      </w:r>
      <w:r w:rsidRPr="007234AF">
        <w:rPr>
          <w:rFonts w:ascii="Liberation Serif" w:hAnsi="Liberation Serif"/>
          <w:sz w:val="28"/>
          <w:szCs w:val="28"/>
        </w:rPr>
        <w:t xml:space="preserve">УЗ </w:t>
      </w:r>
      <w:r w:rsidR="00820300" w:rsidRPr="007234AF">
        <w:rPr>
          <w:rFonts w:ascii="Liberation Serif" w:hAnsi="Liberation Serif"/>
          <w:sz w:val="28"/>
          <w:szCs w:val="28"/>
        </w:rPr>
        <w:t xml:space="preserve">СО </w:t>
      </w:r>
      <w:r w:rsidR="00FD70AB" w:rsidRPr="007234AF">
        <w:rPr>
          <w:rFonts w:ascii="Liberation Serif" w:hAnsi="Liberation Serif"/>
          <w:sz w:val="28"/>
          <w:szCs w:val="28"/>
        </w:rPr>
        <w:t>«ОДКБ»</w:t>
      </w:r>
      <w:r w:rsidRPr="007234AF">
        <w:rPr>
          <w:rFonts w:ascii="Liberation Serif" w:hAnsi="Liberation Serif"/>
          <w:sz w:val="28"/>
          <w:szCs w:val="28"/>
        </w:rPr>
        <w:t xml:space="preserve"> осуществляется врачом-педиатром</w:t>
      </w:r>
      <w:r w:rsidR="00475694">
        <w:rPr>
          <w:rFonts w:ascii="Liberation Serif" w:hAnsi="Liberation Serif"/>
          <w:sz w:val="28"/>
          <w:szCs w:val="28"/>
        </w:rPr>
        <w:t xml:space="preserve"> участковым</w:t>
      </w:r>
      <w:r w:rsidR="00320BBC" w:rsidRPr="007234AF">
        <w:rPr>
          <w:rFonts w:ascii="Liberation Serif" w:hAnsi="Liberation Serif"/>
          <w:sz w:val="28"/>
          <w:szCs w:val="28"/>
        </w:rPr>
        <w:t>, врачом-гастроэнтерологом межмуниципальн</w:t>
      </w:r>
      <w:r w:rsidR="009A63BD">
        <w:rPr>
          <w:rFonts w:ascii="Liberation Serif" w:hAnsi="Liberation Serif"/>
          <w:sz w:val="28"/>
          <w:szCs w:val="28"/>
        </w:rPr>
        <w:t>ого</w:t>
      </w:r>
      <w:r w:rsidR="00320BBC" w:rsidRPr="007234AF">
        <w:rPr>
          <w:rFonts w:ascii="Liberation Serif" w:hAnsi="Liberation Serif"/>
          <w:sz w:val="28"/>
          <w:szCs w:val="28"/>
        </w:rPr>
        <w:t xml:space="preserve"> центр</w:t>
      </w:r>
      <w:r w:rsidR="009A63BD">
        <w:rPr>
          <w:rFonts w:ascii="Liberation Serif" w:hAnsi="Liberation Serif"/>
          <w:sz w:val="28"/>
          <w:szCs w:val="28"/>
        </w:rPr>
        <w:t>а,</w:t>
      </w:r>
      <w:r w:rsidR="00320BBC" w:rsidRPr="007234AF">
        <w:rPr>
          <w:rFonts w:ascii="Liberation Serif" w:hAnsi="Liberation Serif"/>
          <w:sz w:val="28"/>
          <w:szCs w:val="28"/>
        </w:rPr>
        <w:t xml:space="preserve"> врачом-педиатром стационара по месту жительства</w:t>
      </w:r>
      <w:r w:rsidR="00AA3B22">
        <w:rPr>
          <w:rFonts w:ascii="Liberation Serif" w:hAnsi="Liberation Serif"/>
          <w:sz w:val="28"/>
          <w:szCs w:val="28"/>
        </w:rPr>
        <w:t xml:space="preserve">, врачом-гастроэнтерологом </w:t>
      </w:r>
      <w:r w:rsidR="00AA3B22" w:rsidRPr="007234AF">
        <w:rPr>
          <w:rFonts w:ascii="Liberation Serif" w:hAnsi="Liberation Serif"/>
          <w:sz w:val="28"/>
          <w:szCs w:val="28"/>
        </w:rPr>
        <w:t xml:space="preserve">ГАУЗ СО «ДГКБ № 9» </w:t>
      </w:r>
      <w:r w:rsidR="00AA3B22">
        <w:rPr>
          <w:rFonts w:ascii="Liberation Serif" w:hAnsi="Liberation Serif"/>
          <w:sz w:val="28"/>
          <w:szCs w:val="28"/>
        </w:rPr>
        <w:t>и</w:t>
      </w:r>
      <w:r w:rsidR="00AA3B22" w:rsidRPr="007234AF">
        <w:rPr>
          <w:rFonts w:ascii="Liberation Serif" w:hAnsi="Liberation Serif"/>
          <w:sz w:val="28"/>
          <w:szCs w:val="28"/>
        </w:rPr>
        <w:t xml:space="preserve"> ГАУЗ СО «ОДКБ»</w:t>
      </w:r>
      <w:r w:rsidR="00320BBC" w:rsidRPr="007234AF">
        <w:rPr>
          <w:rFonts w:ascii="Liberation Serif" w:hAnsi="Liberation Serif"/>
          <w:sz w:val="28"/>
          <w:szCs w:val="28"/>
        </w:rPr>
        <w:t>.</w:t>
      </w:r>
    </w:p>
    <w:p w:rsidR="000C3B88" w:rsidRPr="002A39A8" w:rsidRDefault="002A39A8" w:rsidP="00E1051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234AF">
        <w:rPr>
          <w:rFonts w:ascii="Liberation Serif" w:hAnsi="Liberation Serif"/>
          <w:sz w:val="28"/>
          <w:szCs w:val="28"/>
        </w:rPr>
        <w:t xml:space="preserve">Направление на госпитализацию в </w:t>
      </w:r>
      <w:r>
        <w:rPr>
          <w:rFonts w:ascii="Liberation Serif" w:hAnsi="Liberation Serif"/>
          <w:sz w:val="28"/>
          <w:szCs w:val="28"/>
        </w:rPr>
        <w:t>плановом</w:t>
      </w:r>
      <w:r w:rsidRPr="007234AF">
        <w:rPr>
          <w:rFonts w:ascii="Liberation Serif" w:hAnsi="Liberation Serif"/>
          <w:sz w:val="28"/>
          <w:szCs w:val="28"/>
        </w:rPr>
        <w:t xml:space="preserve"> порядке в</w:t>
      </w:r>
      <w:r w:rsidRPr="00041B48">
        <w:rPr>
          <w:rFonts w:ascii="Liberation Serif" w:hAnsi="Liberation Serif"/>
          <w:sz w:val="28"/>
          <w:szCs w:val="28"/>
        </w:rPr>
        <w:t xml:space="preserve"> </w:t>
      </w:r>
      <w:r w:rsidRPr="007234AF">
        <w:rPr>
          <w:rFonts w:ascii="Liberation Serif" w:hAnsi="Liberation Serif"/>
          <w:sz w:val="28"/>
          <w:szCs w:val="28"/>
        </w:rPr>
        <w:t xml:space="preserve">ГАУЗ СО «ДГКБ № 9» </w:t>
      </w:r>
      <w:r>
        <w:rPr>
          <w:rFonts w:ascii="Liberation Serif" w:hAnsi="Liberation Serif"/>
          <w:sz w:val="28"/>
          <w:szCs w:val="28"/>
        </w:rPr>
        <w:t>и</w:t>
      </w:r>
      <w:r w:rsidRPr="007234AF">
        <w:rPr>
          <w:rFonts w:ascii="Liberation Serif" w:hAnsi="Liberation Serif"/>
          <w:sz w:val="28"/>
          <w:szCs w:val="28"/>
        </w:rPr>
        <w:t xml:space="preserve"> ГАУЗ СО «ОДКБ» осуществляется </w:t>
      </w:r>
      <w:r>
        <w:rPr>
          <w:rFonts w:ascii="Liberation Serif" w:hAnsi="Liberation Serif"/>
          <w:sz w:val="28"/>
          <w:szCs w:val="28"/>
        </w:rPr>
        <w:t>врачами-гастроэнтерологами медицинских организаций, независимо от формы собственности. Запись на плановую госпитализацию осуществляется по телефону:</w:t>
      </w:r>
      <w:r w:rsidR="00964F57">
        <w:rPr>
          <w:rFonts w:ascii="Liberation Serif" w:hAnsi="Liberation Serif"/>
          <w:sz w:val="28"/>
          <w:szCs w:val="28"/>
        </w:rPr>
        <w:t xml:space="preserve"> </w:t>
      </w:r>
      <w:r w:rsidR="00275DEC">
        <w:rPr>
          <w:rFonts w:ascii="Liberation Serif" w:hAnsi="Liberation Serif"/>
          <w:sz w:val="28"/>
          <w:szCs w:val="28"/>
        </w:rPr>
        <w:t>(343)</w:t>
      </w:r>
      <w:r w:rsidR="00275DEC" w:rsidRPr="00275DEC">
        <w:rPr>
          <w:rFonts w:ascii="Liberation Serif" w:hAnsi="Liberation Serif"/>
          <w:sz w:val="28"/>
          <w:szCs w:val="28"/>
        </w:rPr>
        <w:t>323-05-94</w:t>
      </w:r>
      <w:r w:rsidR="00275DEC">
        <w:rPr>
          <w:rFonts w:ascii="Liberation Serif" w:hAnsi="Liberation Serif"/>
          <w:sz w:val="28"/>
          <w:szCs w:val="28"/>
        </w:rPr>
        <w:t xml:space="preserve"> – </w:t>
      </w:r>
      <w:r w:rsidR="00275DEC" w:rsidRPr="007234AF">
        <w:rPr>
          <w:rFonts w:ascii="Liberation Serif" w:hAnsi="Liberation Serif"/>
          <w:sz w:val="28"/>
          <w:szCs w:val="28"/>
        </w:rPr>
        <w:t>ГАУЗ СО «ДГКБ № 9»</w:t>
      </w:r>
      <w:r w:rsidR="00275DEC">
        <w:rPr>
          <w:rFonts w:ascii="Liberation Serif" w:hAnsi="Liberation Serif"/>
          <w:sz w:val="28"/>
          <w:szCs w:val="28"/>
        </w:rPr>
        <w:t xml:space="preserve">, 8(343)231-92-15 (16) – </w:t>
      </w:r>
      <w:r w:rsidR="00275DEC" w:rsidRPr="007234AF">
        <w:rPr>
          <w:rFonts w:ascii="Liberation Serif" w:hAnsi="Liberation Serif"/>
          <w:sz w:val="28"/>
          <w:szCs w:val="28"/>
        </w:rPr>
        <w:t>ГАУЗ СО «ОДКБ»</w:t>
      </w:r>
      <w:r w:rsidR="00275DEC">
        <w:rPr>
          <w:rFonts w:ascii="Liberation Serif" w:hAnsi="Liberation Serif"/>
          <w:sz w:val="28"/>
          <w:szCs w:val="28"/>
        </w:rPr>
        <w:t xml:space="preserve">. </w:t>
      </w:r>
    </w:p>
    <w:p w:rsidR="00475694" w:rsidRPr="00475694" w:rsidRDefault="00475694" w:rsidP="00E1051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475694">
        <w:rPr>
          <w:rFonts w:ascii="Liberation Serif" w:hAnsi="Liberation Serif"/>
          <w:sz w:val="28"/>
          <w:szCs w:val="28"/>
        </w:rPr>
        <w:t>казани</w:t>
      </w:r>
      <w:r>
        <w:rPr>
          <w:rFonts w:ascii="Liberation Serif" w:hAnsi="Liberation Serif"/>
          <w:sz w:val="28"/>
          <w:szCs w:val="28"/>
        </w:rPr>
        <w:t>е</w:t>
      </w:r>
      <w:r w:rsidRPr="00475694">
        <w:rPr>
          <w:rFonts w:ascii="Liberation Serif" w:hAnsi="Liberation Serif"/>
          <w:sz w:val="28"/>
          <w:szCs w:val="28"/>
        </w:rPr>
        <w:t xml:space="preserve"> высокотехнологичной медицинской помощи осуществляется </w:t>
      </w:r>
      <w:r w:rsidR="00E4385B">
        <w:rPr>
          <w:rFonts w:ascii="Liberation Serif" w:hAnsi="Liberation Serif"/>
          <w:sz w:val="28"/>
          <w:szCs w:val="28"/>
        </w:rPr>
        <w:br/>
      </w:r>
      <w:r w:rsidRPr="00475694">
        <w:rPr>
          <w:rFonts w:ascii="Liberation Serif" w:hAnsi="Liberation Serif"/>
          <w:sz w:val="28"/>
          <w:szCs w:val="28"/>
        </w:rPr>
        <w:t>в соответствии с Порядком организации оказания высокотехнологичной медицинской помощи, утвержденным приказом Министерства здравоохранения Российской Федерации от 02.10.2019 №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здравоохранения».</w:t>
      </w:r>
    </w:p>
    <w:p w:rsidR="002A33FF" w:rsidRDefault="002A33FF" w:rsidP="00B3726A">
      <w:pPr>
        <w:spacing w:after="0" w:line="240" w:lineRule="auto"/>
        <w:ind w:left="360" w:right="-460"/>
        <w:jc w:val="both"/>
        <w:rPr>
          <w:rFonts w:ascii="Liberation Serif" w:hAnsi="Liberation Serif"/>
          <w:sz w:val="28"/>
          <w:szCs w:val="28"/>
        </w:rPr>
        <w:sectPr w:rsidR="002A33FF" w:rsidSect="00E1051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270"/>
        <w:tblW w:w="0" w:type="auto"/>
        <w:tblLook w:val="01E0" w:firstRow="1" w:lastRow="1" w:firstColumn="1" w:lastColumn="1" w:noHBand="0" w:noVBand="0"/>
      </w:tblPr>
      <w:tblGrid>
        <w:gridCol w:w="5529"/>
      </w:tblGrid>
      <w:tr w:rsidR="00030EA8" w:rsidRPr="00626121" w:rsidTr="00854A5E">
        <w:tc>
          <w:tcPr>
            <w:tcW w:w="5529" w:type="dxa"/>
          </w:tcPr>
          <w:p w:rsidR="00030EA8" w:rsidRPr="00626121" w:rsidRDefault="00030EA8" w:rsidP="00030EA8">
            <w:pPr>
              <w:spacing w:line="240" w:lineRule="auto"/>
              <w:ind w:left="1452"/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</w:pPr>
            <w:r w:rsidRPr="00626121"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 xml:space="preserve">4 </w:t>
            </w:r>
            <w:r w:rsidRPr="00626121"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 xml:space="preserve">к </w:t>
            </w:r>
            <w:hyperlink r:id="rId10" w:anchor="sub_0#sub_0" w:history="1">
              <w:r w:rsidRPr="00626121">
                <w:rPr>
                  <w:rStyle w:val="a9"/>
                  <w:rFonts w:ascii="Liberation Serif" w:hAnsi="Liberation Serif" w:cs="Liberation Serif"/>
                  <w:b w:val="0"/>
                  <w:color w:val="000000"/>
                  <w:sz w:val="28"/>
                  <w:szCs w:val="28"/>
                </w:rPr>
                <w:t>приказу</w:t>
              </w:r>
            </w:hyperlink>
            <w:r w:rsidRPr="00626121"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 xml:space="preserve"> Министерства здравоохранения</w:t>
            </w:r>
            <w:r w:rsidRPr="0062612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626121"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 xml:space="preserve">Свердловской области </w:t>
            </w:r>
          </w:p>
        </w:tc>
      </w:tr>
      <w:tr w:rsidR="00030EA8" w:rsidRPr="00626121" w:rsidTr="00854A5E">
        <w:trPr>
          <w:trHeight w:val="386"/>
        </w:trPr>
        <w:tc>
          <w:tcPr>
            <w:tcW w:w="5529" w:type="dxa"/>
          </w:tcPr>
          <w:p w:rsidR="00030EA8" w:rsidRPr="00626121" w:rsidRDefault="00030EA8" w:rsidP="00854A5E">
            <w:pPr>
              <w:spacing w:line="240" w:lineRule="auto"/>
              <w:ind w:left="1452"/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</w:pPr>
            <w:r w:rsidRPr="00626121"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 xml:space="preserve">от </w:t>
            </w:r>
            <w:r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>______</w:t>
            </w:r>
            <w:r w:rsidRPr="00626121"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>__________ №</w:t>
            </w:r>
            <w:r>
              <w:rPr>
                <w:rStyle w:val="a8"/>
                <w:rFonts w:ascii="Liberation Serif" w:hAnsi="Liberation Serif" w:cs="Liberation Serif"/>
                <w:b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C65C27" w:rsidRDefault="00C65C27" w:rsidP="00C65C2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7AD7" w:rsidRDefault="00157AD7" w:rsidP="00C65C2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3517F" w:rsidRDefault="0083517F" w:rsidP="00B3726A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83517F" w:rsidRPr="00C65C27" w:rsidRDefault="00C65C27" w:rsidP="00161E33">
      <w:pPr>
        <w:spacing w:after="0" w:line="240" w:lineRule="auto"/>
        <w:ind w:right="-460"/>
        <w:jc w:val="center"/>
        <w:rPr>
          <w:rFonts w:ascii="Liberation Serif" w:hAnsi="Liberation Serif"/>
          <w:b/>
          <w:sz w:val="28"/>
          <w:szCs w:val="28"/>
        </w:rPr>
      </w:pPr>
      <w:r w:rsidRPr="00C65C27">
        <w:rPr>
          <w:rFonts w:ascii="Liberation Serif" w:hAnsi="Liberation Serif"/>
          <w:b/>
          <w:sz w:val="28"/>
          <w:szCs w:val="28"/>
        </w:rPr>
        <w:t xml:space="preserve">Положение об Областном </w:t>
      </w:r>
      <w:r w:rsidR="0006059E" w:rsidRPr="0063480E">
        <w:rPr>
          <w:rFonts w:ascii="Liberation Serif" w:hAnsi="Liberation Serif"/>
          <w:b/>
          <w:sz w:val="28"/>
          <w:szCs w:val="28"/>
        </w:rPr>
        <w:t>детском</w:t>
      </w:r>
      <w:r w:rsidR="0006059E">
        <w:rPr>
          <w:rFonts w:ascii="Liberation Serif" w:hAnsi="Liberation Serif"/>
          <w:b/>
          <w:sz w:val="28"/>
          <w:szCs w:val="28"/>
        </w:rPr>
        <w:t xml:space="preserve"> </w:t>
      </w:r>
      <w:r w:rsidRPr="00C65C27">
        <w:rPr>
          <w:rFonts w:ascii="Liberation Serif" w:hAnsi="Liberation Serif"/>
          <w:b/>
          <w:sz w:val="28"/>
          <w:szCs w:val="28"/>
        </w:rPr>
        <w:t>центре синдрома короткой кишки</w:t>
      </w:r>
    </w:p>
    <w:p w:rsidR="0083517F" w:rsidRDefault="0083517F" w:rsidP="00161E33">
      <w:pPr>
        <w:spacing w:after="0" w:line="240" w:lineRule="auto"/>
        <w:ind w:left="4253" w:right="-460" w:firstLine="708"/>
        <w:jc w:val="both"/>
        <w:rPr>
          <w:rFonts w:ascii="Liberation Serif" w:hAnsi="Liberation Serif"/>
          <w:sz w:val="28"/>
          <w:szCs w:val="28"/>
        </w:rPr>
      </w:pPr>
    </w:p>
    <w:p w:rsidR="00964F57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C65C27" w:rsidRPr="0060635A">
        <w:rPr>
          <w:rFonts w:ascii="Liberation Serif" w:hAnsi="Liberation Serif"/>
          <w:sz w:val="28"/>
          <w:szCs w:val="28"/>
        </w:rPr>
        <w:t xml:space="preserve">Цель создания </w:t>
      </w:r>
      <w:r w:rsidR="00C65C27" w:rsidRPr="0060635A">
        <w:rPr>
          <w:rFonts w:ascii="Liberation Serif" w:hAnsi="Liberation Serif"/>
          <w:bCs/>
          <w:sz w:val="28"/>
          <w:szCs w:val="28"/>
        </w:rPr>
        <w:t xml:space="preserve">Областного </w:t>
      </w:r>
      <w:r w:rsidR="0006059E" w:rsidRPr="0063480E">
        <w:rPr>
          <w:rFonts w:ascii="Liberation Serif" w:hAnsi="Liberation Serif"/>
          <w:bCs/>
          <w:sz w:val="28"/>
          <w:szCs w:val="28"/>
        </w:rPr>
        <w:t>детского</w:t>
      </w:r>
      <w:r w:rsidR="0006059E">
        <w:rPr>
          <w:rFonts w:ascii="Liberation Serif" w:hAnsi="Liberation Serif"/>
          <w:bCs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bCs/>
          <w:sz w:val="28"/>
          <w:szCs w:val="28"/>
        </w:rPr>
        <w:t xml:space="preserve">центра синдрома короткой кишки (далее – </w:t>
      </w:r>
      <w:r w:rsidR="00F53D6A" w:rsidRPr="0060635A">
        <w:rPr>
          <w:rFonts w:ascii="Liberation Serif" w:hAnsi="Liberation Serif"/>
          <w:bCs/>
          <w:sz w:val="28"/>
          <w:szCs w:val="28"/>
        </w:rPr>
        <w:t xml:space="preserve">Областной </w:t>
      </w:r>
      <w:r w:rsidR="0006059E" w:rsidRPr="0063480E">
        <w:rPr>
          <w:rFonts w:ascii="Liberation Serif" w:hAnsi="Liberation Serif"/>
          <w:bCs/>
          <w:sz w:val="28"/>
          <w:szCs w:val="28"/>
        </w:rPr>
        <w:t>детский</w:t>
      </w:r>
      <w:r w:rsidR="0006059E">
        <w:rPr>
          <w:rFonts w:ascii="Liberation Serif" w:hAnsi="Liberation Serif"/>
          <w:bCs/>
          <w:sz w:val="28"/>
          <w:szCs w:val="28"/>
        </w:rPr>
        <w:t xml:space="preserve"> </w:t>
      </w:r>
      <w:r w:rsidR="00F53D6A" w:rsidRPr="0060635A">
        <w:rPr>
          <w:rFonts w:ascii="Liberation Serif" w:hAnsi="Liberation Serif"/>
          <w:bCs/>
          <w:sz w:val="28"/>
          <w:szCs w:val="28"/>
        </w:rPr>
        <w:t xml:space="preserve">центр </w:t>
      </w:r>
      <w:r w:rsidR="00C65C27" w:rsidRPr="0060635A">
        <w:rPr>
          <w:rFonts w:ascii="Liberation Serif" w:hAnsi="Liberation Serif"/>
          <w:bCs/>
          <w:sz w:val="28"/>
          <w:szCs w:val="28"/>
        </w:rPr>
        <w:t xml:space="preserve">СКК): </w:t>
      </w:r>
      <w:r w:rsidR="00C65C27" w:rsidRPr="0060635A">
        <w:rPr>
          <w:rFonts w:ascii="Liberation Serif" w:hAnsi="Liberation Serif"/>
          <w:sz w:val="28"/>
          <w:szCs w:val="28"/>
        </w:rPr>
        <w:t xml:space="preserve">повышение доступности и качества оказания </w:t>
      </w:r>
      <w:r w:rsidR="00806E57">
        <w:rPr>
          <w:rFonts w:ascii="Liberation Serif" w:hAnsi="Liberation Serif"/>
          <w:bCs/>
          <w:sz w:val="28"/>
          <w:szCs w:val="28"/>
        </w:rPr>
        <w:t>медицинской помощи –</w:t>
      </w:r>
      <w:r w:rsidR="00C65C27" w:rsidRPr="0060635A">
        <w:rPr>
          <w:rFonts w:ascii="Liberation Serif" w:hAnsi="Liberation Serif"/>
          <w:bCs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первичной медико-санитарной, специализированной, паллиативной медицин</w:t>
      </w:r>
      <w:r w:rsidR="00E65551">
        <w:rPr>
          <w:rFonts w:ascii="Liberation Serif" w:hAnsi="Liberation Serif"/>
          <w:sz w:val="28"/>
          <w:szCs w:val="28"/>
        </w:rPr>
        <w:t xml:space="preserve">ской помощи, детям до 18 лет </w:t>
      </w:r>
      <w:r w:rsidR="00C65C27" w:rsidRPr="0060635A">
        <w:rPr>
          <w:rFonts w:ascii="Liberation Serif" w:hAnsi="Liberation Serif"/>
          <w:sz w:val="28"/>
          <w:szCs w:val="28"/>
        </w:rPr>
        <w:t xml:space="preserve">Свердловской области с патологией кишечника, входящей в перечень орфанных заболеваний, на базе ГАУЗ СО «ОДКБ», располагающей современными диагностическими и лечебными технологиями. </w:t>
      </w:r>
    </w:p>
    <w:p w:rsidR="00964F57" w:rsidRDefault="00DA15C5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4359C9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 xml:space="preserve">Областной </w:t>
      </w:r>
      <w:r w:rsidR="0006059E" w:rsidRPr="0063480E">
        <w:rPr>
          <w:rFonts w:ascii="Liberation Serif" w:hAnsi="Liberation Serif"/>
          <w:bCs/>
          <w:sz w:val="28"/>
          <w:szCs w:val="28"/>
        </w:rPr>
        <w:t>детский</w:t>
      </w:r>
      <w:r w:rsidR="0006059E" w:rsidRPr="0060635A">
        <w:rPr>
          <w:rFonts w:ascii="Liberation Serif" w:hAnsi="Liberation Serif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 xml:space="preserve">центр </w:t>
      </w:r>
      <w:r w:rsidR="00F53D6A" w:rsidRPr="0060635A">
        <w:rPr>
          <w:rFonts w:ascii="Liberation Serif" w:hAnsi="Liberation Serif"/>
          <w:sz w:val="28"/>
          <w:szCs w:val="28"/>
        </w:rPr>
        <w:t>СКК</w:t>
      </w:r>
      <w:r w:rsidR="00C65C27" w:rsidRPr="0060635A">
        <w:rPr>
          <w:rFonts w:ascii="Liberation Serif" w:hAnsi="Liberation Serif"/>
          <w:sz w:val="28"/>
          <w:szCs w:val="28"/>
        </w:rPr>
        <w:t xml:space="preserve"> создан на функциональной основе на базе </w:t>
      </w:r>
      <w:r w:rsidR="00F53D6A" w:rsidRPr="0060635A">
        <w:rPr>
          <w:rFonts w:ascii="Liberation Serif" w:hAnsi="Liberation Serif"/>
          <w:sz w:val="28"/>
          <w:szCs w:val="28"/>
        </w:rPr>
        <w:t xml:space="preserve">детского </w:t>
      </w:r>
      <w:r w:rsidR="00C65C27" w:rsidRPr="0060635A">
        <w:rPr>
          <w:rFonts w:ascii="Liberation Serif" w:hAnsi="Liberation Serif"/>
          <w:sz w:val="28"/>
          <w:szCs w:val="28"/>
        </w:rPr>
        <w:t>консультативно-диагностическо</w:t>
      </w:r>
      <w:r w:rsidR="00F53D6A" w:rsidRPr="0060635A">
        <w:rPr>
          <w:rFonts w:ascii="Liberation Serif" w:hAnsi="Liberation Serif"/>
          <w:sz w:val="28"/>
          <w:szCs w:val="28"/>
        </w:rPr>
        <w:t>го</w:t>
      </w:r>
      <w:r w:rsidR="00C65C27" w:rsidRPr="0060635A">
        <w:rPr>
          <w:rFonts w:ascii="Liberation Serif" w:hAnsi="Liberation Serif"/>
          <w:sz w:val="28"/>
          <w:szCs w:val="28"/>
        </w:rPr>
        <w:t xml:space="preserve"> </w:t>
      </w:r>
      <w:r w:rsidR="00F53D6A" w:rsidRPr="0060635A">
        <w:rPr>
          <w:rFonts w:ascii="Liberation Serif" w:hAnsi="Liberation Serif"/>
          <w:sz w:val="28"/>
          <w:szCs w:val="28"/>
        </w:rPr>
        <w:t>центра</w:t>
      </w:r>
      <w:r w:rsidR="00C65C27" w:rsidRPr="0060635A">
        <w:rPr>
          <w:rFonts w:ascii="Liberation Serif" w:hAnsi="Liberation Serif"/>
          <w:sz w:val="28"/>
          <w:szCs w:val="28"/>
        </w:rPr>
        <w:t xml:space="preserve"> ГАУЗ СО «ОДКБ», отделений стационара и Областного центра паллиативной помощи детям «Детский хоспис» ГАУЗ СО «ОДКБ».</w:t>
      </w:r>
      <w:r w:rsidR="00964F57">
        <w:rPr>
          <w:rFonts w:ascii="Liberation Serif" w:hAnsi="Liberation Serif"/>
          <w:sz w:val="28"/>
          <w:szCs w:val="28"/>
        </w:rPr>
        <w:t xml:space="preserve"> </w:t>
      </w:r>
    </w:p>
    <w:p w:rsidR="00964F57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 </w:t>
      </w:r>
      <w:r w:rsidR="00157AD7" w:rsidRPr="0063480E">
        <w:rPr>
          <w:rFonts w:ascii="Liberation Serif" w:hAnsi="Liberation Serif"/>
          <w:sz w:val="28"/>
          <w:szCs w:val="28"/>
        </w:rPr>
        <w:t>Областной</w:t>
      </w:r>
      <w:r w:rsidR="0006059E" w:rsidRPr="0063480E">
        <w:rPr>
          <w:rFonts w:ascii="Liberation Serif" w:hAnsi="Liberation Serif"/>
          <w:bCs/>
          <w:sz w:val="28"/>
          <w:szCs w:val="28"/>
        </w:rPr>
        <w:t xml:space="preserve"> детский</w:t>
      </w:r>
      <w:r w:rsidR="00157AD7" w:rsidRPr="0060635A">
        <w:rPr>
          <w:rFonts w:ascii="Liberation Serif" w:hAnsi="Liberation Serif"/>
          <w:sz w:val="28"/>
          <w:szCs w:val="28"/>
        </w:rPr>
        <w:t xml:space="preserve"> центр СКК</w:t>
      </w:r>
      <w:r w:rsidR="00C65C27" w:rsidRPr="0060635A">
        <w:rPr>
          <w:rFonts w:ascii="Liberation Serif" w:hAnsi="Liberation Serif"/>
          <w:sz w:val="28"/>
          <w:szCs w:val="28"/>
        </w:rPr>
        <w:t xml:space="preserve"> в своей деятельности руководствуется законодательством Р</w:t>
      </w:r>
      <w:r w:rsidR="004055AA">
        <w:rPr>
          <w:rFonts w:ascii="Liberation Serif" w:hAnsi="Liberation Serif"/>
          <w:sz w:val="28"/>
          <w:szCs w:val="28"/>
        </w:rPr>
        <w:t xml:space="preserve">оссийской </w:t>
      </w:r>
      <w:r w:rsidR="00C65C27" w:rsidRPr="0060635A">
        <w:rPr>
          <w:rFonts w:ascii="Liberation Serif" w:hAnsi="Liberation Serif"/>
          <w:sz w:val="28"/>
          <w:szCs w:val="28"/>
        </w:rPr>
        <w:t>Ф</w:t>
      </w:r>
      <w:r w:rsidR="004055AA">
        <w:rPr>
          <w:rFonts w:ascii="Liberation Serif" w:hAnsi="Liberation Serif"/>
          <w:sz w:val="28"/>
          <w:szCs w:val="28"/>
        </w:rPr>
        <w:t>едерации</w:t>
      </w:r>
      <w:r w:rsidR="00C65C27" w:rsidRPr="0060635A">
        <w:rPr>
          <w:rFonts w:ascii="Liberation Serif" w:hAnsi="Liberation Serif"/>
          <w:sz w:val="28"/>
          <w:szCs w:val="28"/>
        </w:rPr>
        <w:t xml:space="preserve"> и </w:t>
      </w:r>
      <w:r w:rsidR="004055AA">
        <w:rPr>
          <w:rFonts w:ascii="Liberation Serif" w:hAnsi="Liberation Serif"/>
          <w:sz w:val="28"/>
          <w:szCs w:val="28"/>
        </w:rPr>
        <w:t>Свердловской области, нормативными</w:t>
      </w:r>
      <w:r w:rsidR="00830983">
        <w:rPr>
          <w:rFonts w:ascii="Liberation Serif" w:hAnsi="Liberation Serif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правовыми актами М</w:t>
      </w:r>
      <w:r w:rsidR="004055AA">
        <w:rPr>
          <w:rFonts w:ascii="Liberation Serif" w:hAnsi="Liberation Serif"/>
          <w:sz w:val="28"/>
          <w:szCs w:val="28"/>
        </w:rPr>
        <w:t>инистерства здравоохранения</w:t>
      </w:r>
      <w:r w:rsidR="00C65C27" w:rsidRPr="0060635A">
        <w:rPr>
          <w:rFonts w:ascii="Liberation Serif" w:hAnsi="Liberation Serif"/>
          <w:sz w:val="28"/>
          <w:szCs w:val="28"/>
        </w:rPr>
        <w:t xml:space="preserve"> Р</w:t>
      </w:r>
      <w:r w:rsidR="004055AA">
        <w:rPr>
          <w:rFonts w:ascii="Liberation Serif" w:hAnsi="Liberation Serif"/>
          <w:sz w:val="28"/>
          <w:szCs w:val="28"/>
        </w:rPr>
        <w:t xml:space="preserve">оссийской </w:t>
      </w:r>
      <w:r w:rsidR="00C65C27" w:rsidRPr="0060635A">
        <w:rPr>
          <w:rFonts w:ascii="Liberation Serif" w:hAnsi="Liberation Serif"/>
          <w:sz w:val="28"/>
          <w:szCs w:val="28"/>
        </w:rPr>
        <w:t>Ф</w:t>
      </w:r>
      <w:r w:rsidR="004055AA">
        <w:rPr>
          <w:rFonts w:ascii="Liberation Serif" w:hAnsi="Liberation Serif"/>
          <w:sz w:val="28"/>
          <w:szCs w:val="28"/>
        </w:rPr>
        <w:t>едерации</w:t>
      </w:r>
      <w:r w:rsidR="00C65C27" w:rsidRPr="0060635A">
        <w:rPr>
          <w:rFonts w:ascii="Liberation Serif" w:hAnsi="Liberation Serif"/>
          <w:sz w:val="28"/>
          <w:szCs w:val="28"/>
        </w:rPr>
        <w:t>, М</w:t>
      </w:r>
      <w:r w:rsidR="004055AA">
        <w:rPr>
          <w:rFonts w:ascii="Liberation Serif" w:hAnsi="Liberation Serif"/>
          <w:sz w:val="28"/>
          <w:szCs w:val="28"/>
        </w:rPr>
        <w:t>инистерства здравоохранения</w:t>
      </w:r>
      <w:r w:rsidR="00C65C27" w:rsidRPr="0060635A">
        <w:rPr>
          <w:rFonts w:ascii="Liberation Serif" w:hAnsi="Liberation Serif"/>
          <w:sz w:val="28"/>
          <w:szCs w:val="28"/>
        </w:rPr>
        <w:t xml:space="preserve"> С</w:t>
      </w:r>
      <w:r w:rsidR="004055AA">
        <w:rPr>
          <w:rFonts w:ascii="Liberation Serif" w:hAnsi="Liberation Serif"/>
          <w:sz w:val="28"/>
          <w:szCs w:val="28"/>
        </w:rPr>
        <w:t>вердловской области</w:t>
      </w:r>
      <w:r w:rsidR="00964F57">
        <w:rPr>
          <w:rFonts w:ascii="Liberation Serif" w:hAnsi="Liberation Serif"/>
          <w:sz w:val="28"/>
          <w:szCs w:val="28"/>
        </w:rPr>
        <w:t xml:space="preserve"> и настоящим Положением. </w:t>
      </w:r>
    </w:p>
    <w:p w:rsidR="00964F57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="00C65C27" w:rsidRPr="0060635A">
        <w:rPr>
          <w:rFonts w:ascii="Liberation Serif" w:hAnsi="Liberation Serif"/>
          <w:sz w:val="28"/>
          <w:szCs w:val="28"/>
        </w:rPr>
        <w:t>Руководитель центра назначается на должность и освобождается от должности приказом главного врача ГАУЗ СО «ОДКБ» из числа специалистов, имеющих опыт организационной и лечебной работы.</w:t>
      </w:r>
      <w:r w:rsidR="00964F57">
        <w:rPr>
          <w:rFonts w:ascii="Liberation Serif" w:hAnsi="Liberation Serif"/>
          <w:sz w:val="28"/>
          <w:szCs w:val="28"/>
        </w:rPr>
        <w:t xml:space="preserve"> </w:t>
      </w:r>
    </w:p>
    <w:p w:rsidR="00964F57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 </w:t>
      </w:r>
      <w:r w:rsidR="00C65C27" w:rsidRPr="0060635A">
        <w:rPr>
          <w:rFonts w:ascii="Liberation Serif" w:hAnsi="Liberation Serif"/>
          <w:sz w:val="28"/>
          <w:szCs w:val="28"/>
        </w:rPr>
        <w:t>Руководитель</w:t>
      </w:r>
      <w:r w:rsidR="00830983">
        <w:rPr>
          <w:rFonts w:ascii="Liberation Serif" w:hAnsi="Liberation Serif"/>
          <w:sz w:val="28"/>
          <w:szCs w:val="28"/>
        </w:rPr>
        <w:t xml:space="preserve"> центра</w:t>
      </w:r>
      <w:r w:rsidR="00C65C27" w:rsidRPr="0060635A">
        <w:rPr>
          <w:rFonts w:ascii="Liberation Serif" w:hAnsi="Liberation Serif"/>
          <w:sz w:val="28"/>
          <w:szCs w:val="28"/>
        </w:rPr>
        <w:t xml:space="preserve"> осуществляет научное и практическое руководство центром, представляет его интересы, несет ответственность за деятельность центра.</w:t>
      </w:r>
      <w:r w:rsidR="00964F57">
        <w:rPr>
          <w:rFonts w:ascii="Liberation Serif" w:hAnsi="Liberation Serif"/>
          <w:sz w:val="28"/>
          <w:szCs w:val="28"/>
        </w:rPr>
        <w:t xml:space="preserve"> </w:t>
      </w:r>
    </w:p>
    <w:p w:rsidR="00964F57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1.5 </w:t>
      </w:r>
      <w:r w:rsidR="00C65C27" w:rsidRPr="0060635A">
        <w:rPr>
          <w:rFonts w:ascii="Liberation Serif" w:hAnsi="Liberation Serif"/>
          <w:sz w:val="28"/>
          <w:szCs w:val="28"/>
        </w:rPr>
        <w:t>Руководитель центра подчиняется заместителю главного врача по лечебной работе ГАУЗ СО «ОДКБ»</w:t>
      </w:r>
      <w:r w:rsidR="00964F57">
        <w:rPr>
          <w:rFonts w:ascii="Liberation Serif" w:hAnsi="Liberation Serif"/>
          <w:sz w:val="28"/>
          <w:szCs w:val="28"/>
        </w:rPr>
        <w:t xml:space="preserve">. </w:t>
      </w:r>
    </w:p>
    <w:p w:rsidR="00EB748F" w:rsidRPr="00FA3865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1.6 </w:t>
      </w:r>
      <w:r w:rsidR="00157AD7" w:rsidRPr="0060635A">
        <w:rPr>
          <w:rFonts w:ascii="Liberation Serif" w:hAnsi="Liberation Serif"/>
          <w:sz w:val="28"/>
          <w:szCs w:val="28"/>
        </w:rPr>
        <w:t>Областной</w:t>
      </w:r>
      <w:r w:rsidR="0006059E">
        <w:rPr>
          <w:rFonts w:ascii="Liberation Serif" w:hAnsi="Liberation Serif"/>
          <w:sz w:val="28"/>
          <w:szCs w:val="28"/>
        </w:rPr>
        <w:t xml:space="preserve"> </w:t>
      </w:r>
      <w:r w:rsidR="0006059E" w:rsidRPr="0063480E">
        <w:rPr>
          <w:rFonts w:ascii="Liberation Serif" w:hAnsi="Liberation Serif"/>
          <w:bCs/>
          <w:sz w:val="28"/>
          <w:szCs w:val="28"/>
        </w:rPr>
        <w:t>детский</w:t>
      </w:r>
      <w:r w:rsidR="00157AD7" w:rsidRPr="0060635A">
        <w:rPr>
          <w:rFonts w:ascii="Liberation Serif" w:hAnsi="Liberation Serif"/>
          <w:sz w:val="28"/>
          <w:szCs w:val="28"/>
        </w:rPr>
        <w:t xml:space="preserve"> центр СКК</w:t>
      </w:r>
      <w:r w:rsidR="00C65C27" w:rsidRPr="0060635A">
        <w:rPr>
          <w:rFonts w:ascii="Liberation Serif" w:hAnsi="Liberation Serif"/>
          <w:color w:val="000000"/>
          <w:sz w:val="28"/>
          <w:szCs w:val="28"/>
        </w:rPr>
        <w:t xml:space="preserve"> осуществляет свою деятельность </w:t>
      </w:r>
      <w:r w:rsidR="000F6D52">
        <w:rPr>
          <w:rFonts w:ascii="Liberation Serif" w:hAnsi="Liberation Serif"/>
          <w:color w:val="000000"/>
          <w:sz w:val="28"/>
          <w:szCs w:val="28"/>
        </w:rPr>
        <w:br/>
      </w:r>
      <w:r w:rsidR="00C65C27" w:rsidRPr="0060635A">
        <w:rPr>
          <w:rFonts w:ascii="Liberation Serif" w:hAnsi="Liberation Serif"/>
          <w:color w:val="000000"/>
          <w:sz w:val="28"/>
          <w:szCs w:val="28"/>
        </w:rPr>
        <w:t>в сотрудничестве с другими подразделениями ГАУЗ СО «ОДКБ», с медицинскими организациями Свердловской области, с кафедрами ФГБОУ ВО «Уральский государственный медицинский университет» М</w:t>
      </w:r>
      <w:r w:rsidR="000F6D52">
        <w:rPr>
          <w:rFonts w:ascii="Liberation Serif" w:hAnsi="Liberation Serif"/>
          <w:color w:val="000000"/>
          <w:sz w:val="28"/>
          <w:szCs w:val="28"/>
        </w:rPr>
        <w:t>инистерства здравоохранения</w:t>
      </w:r>
      <w:r w:rsidR="00C65C27" w:rsidRPr="0060635A">
        <w:rPr>
          <w:rFonts w:ascii="Liberation Serif" w:hAnsi="Liberation Serif"/>
          <w:color w:val="000000"/>
          <w:sz w:val="28"/>
          <w:szCs w:val="28"/>
        </w:rPr>
        <w:t xml:space="preserve"> Р</w:t>
      </w:r>
      <w:r w:rsidR="000F6D52">
        <w:rPr>
          <w:rFonts w:ascii="Liberation Serif" w:hAnsi="Liberation Serif"/>
          <w:color w:val="000000"/>
          <w:sz w:val="28"/>
          <w:szCs w:val="28"/>
        </w:rPr>
        <w:t xml:space="preserve">оссийской </w:t>
      </w:r>
      <w:r w:rsidR="00C65C27" w:rsidRPr="0060635A">
        <w:rPr>
          <w:rFonts w:ascii="Liberation Serif" w:hAnsi="Liberation Serif"/>
          <w:color w:val="000000"/>
          <w:sz w:val="28"/>
          <w:szCs w:val="28"/>
        </w:rPr>
        <w:t>Ф</w:t>
      </w:r>
      <w:r w:rsidR="000F6D52">
        <w:rPr>
          <w:rFonts w:ascii="Liberation Serif" w:hAnsi="Liberation Serif"/>
          <w:color w:val="000000"/>
          <w:sz w:val="28"/>
          <w:szCs w:val="28"/>
        </w:rPr>
        <w:t>едерации</w:t>
      </w:r>
      <w:r w:rsidR="00C65C27" w:rsidRPr="0060635A">
        <w:rPr>
          <w:rFonts w:ascii="Liberation Serif" w:hAnsi="Liberation Serif"/>
          <w:color w:val="000000"/>
          <w:sz w:val="28"/>
          <w:szCs w:val="28"/>
        </w:rPr>
        <w:t xml:space="preserve"> и иными профильными учреждениями.</w:t>
      </w:r>
    </w:p>
    <w:p w:rsidR="00C65C27" w:rsidRPr="0060635A" w:rsidRDefault="00DA15C5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C65C27" w:rsidRPr="0060635A">
        <w:rPr>
          <w:rFonts w:ascii="Liberation Serif" w:hAnsi="Liberation Serif"/>
          <w:bCs/>
          <w:sz w:val="28"/>
          <w:szCs w:val="28"/>
        </w:rPr>
        <w:t>Основные задачи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 </w:t>
      </w:r>
      <w:r w:rsidR="00C65C27" w:rsidRPr="0060635A">
        <w:rPr>
          <w:rFonts w:ascii="Liberation Serif" w:hAnsi="Liberation Serif"/>
          <w:sz w:val="28"/>
          <w:szCs w:val="28"/>
        </w:rPr>
        <w:t>Организация регистрации и маршрутизаци</w:t>
      </w:r>
      <w:r w:rsidR="000D77C1" w:rsidRPr="0060635A">
        <w:rPr>
          <w:rFonts w:ascii="Liberation Serif" w:hAnsi="Liberation Serif"/>
          <w:sz w:val="28"/>
          <w:szCs w:val="28"/>
        </w:rPr>
        <w:t>и</w:t>
      </w:r>
      <w:r w:rsidR="00C65C27" w:rsidRPr="0060635A">
        <w:rPr>
          <w:rFonts w:ascii="Liberation Serif" w:hAnsi="Liberation Serif"/>
          <w:sz w:val="28"/>
          <w:szCs w:val="28"/>
        </w:rPr>
        <w:t xml:space="preserve"> в </w:t>
      </w:r>
      <w:r w:rsidR="00157AD7" w:rsidRPr="0060635A">
        <w:rPr>
          <w:rFonts w:ascii="Liberation Serif" w:hAnsi="Liberation Serif"/>
          <w:sz w:val="28"/>
          <w:szCs w:val="28"/>
        </w:rPr>
        <w:t>Областной</w:t>
      </w:r>
      <w:r w:rsidR="0006059E">
        <w:rPr>
          <w:rFonts w:ascii="Liberation Serif" w:hAnsi="Liberation Serif"/>
          <w:sz w:val="28"/>
          <w:szCs w:val="28"/>
        </w:rPr>
        <w:t xml:space="preserve"> </w:t>
      </w:r>
      <w:r w:rsidR="0006059E" w:rsidRPr="0063480E">
        <w:rPr>
          <w:rFonts w:ascii="Liberation Serif" w:hAnsi="Liberation Serif"/>
          <w:bCs/>
          <w:sz w:val="28"/>
          <w:szCs w:val="28"/>
        </w:rPr>
        <w:t>детский</w:t>
      </w:r>
      <w:r w:rsidR="00157AD7" w:rsidRPr="0060635A">
        <w:rPr>
          <w:rFonts w:ascii="Liberation Serif" w:hAnsi="Liberation Serif"/>
          <w:sz w:val="28"/>
          <w:szCs w:val="28"/>
        </w:rPr>
        <w:t xml:space="preserve"> центр СКК</w:t>
      </w:r>
      <w:r w:rsidR="00C65C27" w:rsidRPr="0060635A">
        <w:rPr>
          <w:rFonts w:ascii="Liberation Serif" w:hAnsi="Liberation Serif"/>
          <w:sz w:val="28"/>
          <w:szCs w:val="28"/>
        </w:rPr>
        <w:t xml:space="preserve">, оказания медицинской помощи и диспансерного наблюдения детей из </w:t>
      </w:r>
      <w:r w:rsidR="00E36772">
        <w:rPr>
          <w:rFonts w:ascii="Liberation Serif" w:hAnsi="Liberation Serif"/>
          <w:sz w:val="28"/>
          <w:szCs w:val="28"/>
        </w:rPr>
        <w:br/>
      </w:r>
      <w:r w:rsidR="00C65C27" w:rsidRPr="0060635A">
        <w:rPr>
          <w:rFonts w:ascii="Liberation Serif" w:hAnsi="Liberation Serif"/>
          <w:sz w:val="28"/>
          <w:szCs w:val="28"/>
        </w:rPr>
        <w:t>Свердловской области</w:t>
      </w:r>
      <w:r w:rsidR="004055AA">
        <w:rPr>
          <w:rFonts w:ascii="Liberation Serif" w:hAnsi="Liberation Serif"/>
          <w:sz w:val="28"/>
          <w:szCs w:val="28"/>
        </w:rPr>
        <w:t>, в том числе г. Екатеринбурга</w:t>
      </w:r>
      <w:r w:rsidR="00830983">
        <w:rPr>
          <w:rFonts w:ascii="Liberation Serif" w:hAnsi="Liberation Serif"/>
          <w:sz w:val="28"/>
          <w:szCs w:val="28"/>
        </w:rPr>
        <w:t xml:space="preserve"> с синдромом короткой кишки (далее – СКК)</w:t>
      </w:r>
      <w:r w:rsidR="00C65C27" w:rsidRPr="0060635A">
        <w:rPr>
          <w:rFonts w:ascii="Liberation Serif" w:hAnsi="Liberation Serif"/>
          <w:sz w:val="28"/>
          <w:szCs w:val="28"/>
        </w:rPr>
        <w:t>.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2.2 </w:t>
      </w:r>
      <w:r w:rsidR="00C65C27" w:rsidRPr="0060635A">
        <w:rPr>
          <w:rFonts w:ascii="Liberation Serif" w:hAnsi="Liberation Serif"/>
          <w:sz w:val="28"/>
          <w:szCs w:val="28"/>
        </w:rPr>
        <w:t>Создание и ведение регионального регистра больных детей с СКК.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2.3 </w:t>
      </w:r>
      <w:r w:rsidR="00C65C27" w:rsidRPr="0060635A">
        <w:rPr>
          <w:rFonts w:ascii="Liberation Serif" w:hAnsi="Liberation Serif"/>
          <w:sz w:val="28"/>
          <w:szCs w:val="28"/>
        </w:rPr>
        <w:t>Внедрение в клиническую практику современных методов диагностики и лечения, в том числе высокотехнологичной медицинской помощи</w:t>
      </w:r>
      <w:r w:rsidR="000D77C1" w:rsidRPr="0060635A">
        <w:rPr>
          <w:rFonts w:ascii="Liberation Serif" w:hAnsi="Liberation Serif"/>
          <w:sz w:val="28"/>
          <w:szCs w:val="28"/>
        </w:rPr>
        <w:t>,</w:t>
      </w:r>
      <w:r w:rsidR="00C65C27" w:rsidRPr="0060635A">
        <w:rPr>
          <w:rFonts w:ascii="Liberation Serif" w:hAnsi="Liberation Serif"/>
          <w:sz w:val="28"/>
          <w:szCs w:val="28"/>
        </w:rPr>
        <w:t xml:space="preserve"> детям с </w:t>
      </w:r>
      <w:r w:rsidR="000D77C1" w:rsidRPr="0060635A">
        <w:rPr>
          <w:rFonts w:ascii="Liberation Serif" w:hAnsi="Liberation Serif"/>
          <w:sz w:val="28"/>
          <w:szCs w:val="28"/>
        </w:rPr>
        <w:t>СКК</w:t>
      </w:r>
      <w:r w:rsidR="00C65C27" w:rsidRPr="0060635A">
        <w:rPr>
          <w:rFonts w:ascii="Liberation Serif" w:hAnsi="Liberation Serif"/>
          <w:sz w:val="28"/>
          <w:szCs w:val="28"/>
        </w:rPr>
        <w:t>.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2.4 </w:t>
      </w:r>
      <w:r w:rsidR="00C65C27" w:rsidRPr="0060635A">
        <w:rPr>
          <w:rFonts w:ascii="Liberation Serif" w:hAnsi="Liberation Serif"/>
          <w:sz w:val="28"/>
          <w:szCs w:val="28"/>
        </w:rPr>
        <w:t>Создание преемственности диагностических и лечебных мероприятий на всех этапах наблюдения и лечения больных (неонатолог, детский хирург, педиатр, гастроэнтеролог, диетолог, врач паллиативной медицинской помощи).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2.5 </w:t>
      </w:r>
      <w:r w:rsidR="00C65C27" w:rsidRPr="0060635A">
        <w:rPr>
          <w:rFonts w:ascii="Liberation Serif" w:hAnsi="Liberation Serif"/>
          <w:sz w:val="28"/>
          <w:szCs w:val="28"/>
        </w:rPr>
        <w:t xml:space="preserve">Оптимизация лекарственного обеспечения для проведения парентерального питания, расходных материалов и оборудования для клинического энтерального и парентерального питания в домашних условиях </w:t>
      </w:r>
      <w:r w:rsidR="000F6D52">
        <w:rPr>
          <w:rFonts w:ascii="Liberation Serif" w:hAnsi="Liberation Serif"/>
          <w:sz w:val="28"/>
          <w:szCs w:val="28"/>
        </w:rPr>
        <w:br/>
      </w:r>
      <w:r w:rsidR="00C65C27" w:rsidRPr="0060635A">
        <w:rPr>
          <w:rFonts w:ascii="Liberation Serif" w:hAnsi="Liberation Serif"/>
          <w:sz w:val="28"/>
          <w:szCs w:val="28"/>
        </w:rPr>
        <w:t>у больных с СКК на основании регистр</w:t>
      </w:r>
      <w:r w:rsidR="00830983">
        <w:rPr>
          <w:rFonts w:ascii="Liberation Serif" w:hAnsi="Liberation Serif"/>
          <w:sz w:val="28"/>
          <w:szCs w:val="28"/>
        </w:rPr>
        <w:t xml:space="preserve">а и в соответствии с нормативными </w:t>
      </w:r>
      <w:r w:rsidR="00C65C27" w:rsidRPr="0060635A">
        <w:rPr>
          <w:rFonts w:ascii="Liberation Serif" w:hAnsi="Liberation Serif"/>
          <w:sz w:val="28"/>
          <w:szCs w:val="28"/>
        </w:rPr>
        <w:t>правовыми актами Р</w:t>
      </w:r>
      <w:r w:rsidR="00E65551">
        <w:rPr>
          <w:rFonts w:ascii="Liberation Serif" w:hAnsi="Liberation Serif"/>
          <w:sz w:val="28"/>
          <w:szCs w:val="28"/>
        </w:rPr>
        <w:t xml:space="preserve">оссийской </w:t>
      </w:r>
      <w:r w:rsidR="00C65C27" w:rsidRPr="0060635A">
        <w:rPr>
          <w:rFonts w:ascii="Liberation Serif" w:hAnsi="Liberation Serif"/>
          <w:sz w:val="28"/>
          <w:szCs w:val="28"/>
        </w:rPr>
        <w:t>Ф</w:t>
      </w:r>
      <w:r w:rsidR="00E65551">
        <w:rPr>
          <w:rFonts w:ascii="Liberation Serif" w:hAnsi="Liberation Serif"/>
          <w:sz w:val="28"/>
          <w:szCs w:val="28"/>
        </w:rPr>
        <w:t>едерации</w:t>
      </w:r>
      <w:r w:rsidR="00C65C27" w:rsidRPr="0060635A">
        <w:rPr>
          <w:rFonts w:ascii="Liberation Serif" w:hAnsi="Liberation Serif"/>
          <w:sz w:val="28"/>
          <w:szCs w:val="28"/>
        </w:rPr>
        <w:t xml:space="preserve"> и Свердловской области.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2.6 </w:t>
      </w:r>
      <w:r w:rsidR="00C65C27" w:rsidRPr="0060635A">
        <w:rPr>
          <w:rFonts w:ascii="Liberation Serif" w:hAnsi="Liberation Serif"/>
          <w:sz w:val="28"/>
          <w:szCs w:val="28"/>
        </w:rPr>
        <w:t>Внедрение в клиническую практику медицинских учреждений Свердловской области телемедицинских технологий в режимах видео-консультирования в следующих форматах: «педиатр – детский хирург и</w:t>
      </w:r>
      <w:r w:rsidR="00E65551">
        <w:rPr>
          <w:rFonts w:ascii="Liberation Serif" w:hAnsi="Liberation Serif"/>
          <w:sz w:val="28"/>
          <w:szCs w:val="28"/>
        </w:rPr>
        <w:t>/или гастроэнтеролог» для медицинских организаций</w:t>
      </w:r>
      <w:r w:rsidR="00EB748F" w:rsidRPr="0060635A">
        <w:rPr>
          <w:rFonts w:ascii="Liberation Serif" w:hAnsi="Liberation Serif"/>
          <w:sz w:val="28"/>
          <w:szCs w:val="28"/>
        </w:rPr>
        <w:t xml:space="preserve"> I</w:t>
      </w:r>
      <w:r w:rsidR="00C65C27" w:rsidRPr="0060635A">
        <w:rPr>
          <w:rFonts w:ascii="Liberation Serif" w:hAnsi="Liberation Serif"/>
          <w:sz w:val="28"/>
          <w:szCs w:val="28"/>
        </w:rPr>
        <w:t xml:space="preserve"> и </w:t>
      </w:r>
      <w:r w:rsidR="00EB748F" w:rsidRPr="0060635A">
        <w:rPr>
          <w:rFonts w:ascii="Liberation Serif" w:hAnsi="Liberation Serif"/>
          <w:sz w:val="28"/>
          <w:szCs w:val="28"/>
          <w:lang w:val="en-US"/>
        </w:rPr>
        <w:t>II</w:t>
      </w:r>
      <w:r w:rsidR="00C65C27" w:rsidRPr="0060635A">
        <w:rPr>
          <w:rFonts w:ascii="Liberation Serif" w:hAnsi="Liberation Serif"/>
          <w:sz w:val="28"/>
          <w:szCs w:val="28"/>
        </w:rPr>
        <w:t xml:space="preserve"> уровня; «врач - хирург и/или гастроэнтеролог </w:t>
      </w:r>
      <w:r w:rsidR="009D29C4" w:rsidRPr="0060635A">
        <w:rPr>
          <w:rFonts w:ascii="Liberation Serif" w:hAnsi="Liberation Serif"/>
          <w:sz w:val="28"/>
          <w:szCs w:val="28"/>
        </w:rPr>
        <w:t>Областного</w:t>
      </w:r>
      <w:r w:rsidR="0006059E">
        <w:rPr>
          <w:rFonts w:ascii="Liberation Serif" w:hAnsi="Liberation Serif"/>
          <w:sz w:val="28"/>
          <w:szCs w:val="28"/>
        </w:rPr>
        <w:t xml:space="preserve"> </w:t>
      </w:r>
      <w:r w:rsidR="0006059E" w:rsidRPr="0063480E">
        <w:rPr>
          <w:rFonts w:ascii="Liberation Serif" w:hAnsi="Liberation Serif"/>
          <w:bCs/>
          <w:sz w:val="28"/>
          <w:szCs w:val="28"/>
        </w:rPr>
        <w:t>детского</w:t>
      </w:r>
      <w:r w:rsidR="009D29C4" w:rsidRPr="0060635A">
        <w:rPr>
          <w:rFonts w:ascii="Liberation Serif" w:hAnsi="Liberation Serif"/>
          <w:sz w:val="28"/>
          <w:szCs w:val="28"/>
        </w:rPr>
        <w:t xml:space="preserve"> центра </w:t>
      </w:r>
      <w:r w:rsidR="00C65C27" w:rsidRPr="0060635A">
        <w:rPr>
          <w:rFonts w:ascii="Liberation Serif" w:hAnsi="Liberation Serif"/>
          <w:sz w:val="28"/>
          <w:szCs w:val="28"/>
        </w:rPr>
        <w:t xml:space="preserve">СКК – специалист Федерального центра»; «врач - пациент» для диспансерных больных </w:t>
      </w:r>
      <w:r w:rsidR="009D29C4" w:rsidRPr="0063480E">
        <w:rPr>
          <w:rFonts w:ascii="Liberation Serif" w:hAnsi="Liberation Serif"/>
          <w:sz w:val="28"/>
          <w:szCs w:val="28"/>
        </w:rPr>
        <w:t xml:space="preserve">Областного </w:t>
      </w:r>
      <w:r w:rsidR="0006059E" w:rsidRPr="0063480E">
        <w:rPr>
          <w:rFonts w:ascii="Liberation Serif" w:hAnsi="Liberation Serif"/>
          <w:bCs/>
          <w:sz w:val="28"/>
          <w:szCs w:val="28"/>
        </w:rPr>
        <w:t>детского</w:t>
      </w:r>
      <w:r w:rsidR="0006059E">
        <w:rPr>
          <w:rFonts w:ascii="Liberation Serif" w:hAnsi="Liberation Serif"/>
          <w:sz w:val="28"/>
          <w:szCs w:val="28"/>
        </w:rPr>
        <w:t xml:space="preserve"> </w:t>
      </w:r>
      <w:r w:rsidR="009D29C4" w:rsidRPr="0060635A">
        <w:rPr>
          <w:rFonts w:ascii="Liberation Serif" w:hAnsi="Liberation Serif"/>
          <w:sz w:val="28"/>
          <w:szCs w:val="28"/>
        </w:rPr>
        <w:t xml:space="preserve">центра </w:t>
      </w:r>
      <w:r w:rsidR="00C65C27" w:rsidRPr="0060635A">
        <w:rPr>
          <w:rFonts w:ascii="Liberation Serif" w:hAnsi="Liberation Serif"/>
          <w:sz w:val="28"/>
          <w:szCs w:val="28"/>
        </w:rPr>
        <w:t>СКК.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2.7 </w:t>
      </w:r>
      <w:r w:rsidR="00C65C27" w:rsidRPr="0060635A">
        <w:rPr>
          <w:rFonts w:ascii="Liberation Serif" w:hAnsi="Liberation Serif"/>
          <w:sz w:val="28"/>
          <w:szCs w:val="28"/>
        </w:rPr>
        <w:t xml:space="preserve">Проведение организационно-методической работы с медицинскими учреждениями Свердловской области для обеспечения </w:t>
      </w:r>
      <w:proofErr w:type="spellStart"/>
      <w:r w:rsidR="00C65C27" w:rsidRPr="0060635A">
        <w:rPr>
          <w:rFonts w:ascii="Liberation Serif" w:hAnsi="Liberation Serif"/>
          <w:sz w:val="28"/>
          <w:szCs w:val="28"/>
        </w:rPr>
        <w:t>этапности</w:t>
      </w:r>
      <w:proofErr w:type="spellEnd"/>
      <w:r w:rsidR="00C65C27" w:rsidRPr="0060635A">
        <w:rPr>
          <w:rFonts w:ascii="Liberation Serif" w:hAnsi="Liberation Serif"/>
          <w:sz w:val="28"/>
          <w:szCs w:val="28"/>
        </w:rPr>
        <w:t xml:space="preserve">, доступности </w:t>
      </w:r>
      <w:r w:rsidR="000F6D52">
        <w:rPr>
          <w:rFonts w:ascii="Liberation Serif" w:hAnsi="Liberation Serif"/>
          <w:sz w:val="28"/>
          <w:szCs w:val="28"/>
        </w:rPr>
        <w:br/>
      </w:r>
      <w:r w:rsidR="00C65C27" w:rsidRPr="0060635A">
        <w:rPr>
          <w:rFonts w:ascii="Liberation Serif" w:hAnsi="Liberation Serif"/>
          <w:sz w:val="28"/>
          <w:szCs w:val="28"/>
        </w:rPr>
        <w:t xml:space="preserve">и качества оказания специализированной медицинской помощи детям с </w:t>
      </w:r>
      <w:r w:rsidR="00C810BD" w:rsidRPr="0060635A">
        <w:rPr>
          <w:rFonts w:ascii="Liberation Serif" w:hAnsi="Liberation Serif"/>
          <w:sz w:val="28"/>
          <w:szCs w:val="28"/>
        </w:rPr>
        <w:t>СКК</w:t>
      </w:r>
      <w:r w:rsidR="00C65C27" w:rsidRPr="0060635A">
        <w:rPr>
          <w:rFonts w:ascii="Liberation Serif" w:hAnsi="Liberation Serif"/>
          <w:sz w:val="28"/>
          <w:szCs w:val="28"/>
        </w:rPr>
        <w:t>.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2.8 </w:t>
      </w:r>
      <w:r w:rsidR="00C65C27" w:rsidRPr="0060635A">
        <w:rPr>
          <w:rFonts w:ascii="Liberation Serif" w:hAnsi="Liberation Serif"/>
          <w:sz w:val="28"/>
          <w:szCs w:val="28"/>
        </w:rPr>
        <w:t xml:space="preserve">Взаимодействие с учреждениями социальной политики с целью оптимизации медико-социальной реабилитации больных детей с </w:t>
      </w:r>
      <w:r w:rsidR="001C7C38" w:rsidRPr="0060635A">
        <w:rPr>
          <w:rFonts w:ascii="Liberation Serif" w:hAnsi="Liberation Serif"/>
          <w:sz w:val="28"/>
          <w:szCs w:val="28"/>
        </w:rPr>
        <w:t>СКК</w:t>
      </w:r>
      <w:r w:rsidR="00C65C27" w:rsidRPr="0060635A">
        <w:rPr>
          <w:rFonts w:ascii="Liberation Serif" w:hAnsi="Liberation Serif"/>
          <w:sz w:val="28"/>
          <w:szCs w:val="28"/>
        </w:rPr>
        <w:t>.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2.9 </w:t>
      </w:r>
      <w:r w:rsidR="00C65C27" w:rsidRPr="0060635A">
        <w:rPr>
          <w:rFonts w:ascii="Liberation Serif" w:hAnsi="Liberation Serif"/>
          <w:sz w:val="28"/>
          <w:szCs w:val="28"/>
        </w:rPr>
        <w:t xml:space="preserve">Внедрение в работу </w:t>
      </w:r>
      <w:r w:rsidR="001C7C38" w:rsidRPr="0060635A">
        <w:rPr>
          <w:rFonts w:ascii="Liberation Serif" w:hAnsi="Liberation Serif"/>
          <w:sz w:val="28"/>
          <w:szCs w:val="28"/>
        </w:rPr>
        <w:t xml:space="preserve">Областного </w:t>
      </w:r>
      <w:r w:rsidR="0006059E" w:rsidRPr="0063480E">
        <w:rPr>
          <w:rFonts w:ascii="Liberation Serif" w:hAnsi="Liberation Serif"/>
          <w:bCs/>
          <w:sz w:val="28"/>
          <w:szCs w:val="28"/>
        </w:rPr>
        <w:t>детского</w:t>
      </w:r>
      <w:r w:rsidR="0006059E">
        <w:rPr>
          <w:rFonts w:ascii="Liberation Serif" w:hAnsi="Liberation Serif"/>
          <w:sz w:val="28"/>
          <w:szCs w:val="28"/>
        </w:rPr>
        <w:t xml:space="preserve"> </w:t>
      </w:r>
      <w:r w:rsidR="001C7C38" w:rsidRPr="0060635A">
        <w:rPr>
          <w:rFonts w:ascii="Liberation Serif" w:hAnsi="Liberation Serif"/>
          <w:sz w:val="28"/>
          <w:szCs w:val="28"/>
        </w:rPr>
        <w:t xml:space="preserve">центра </w:t>
      </w:r>
      <w:r w:rsidR="00C65C27" w:rsidRPr="0060635A">
        <w:rPr>
          <w:rFonts w:ascii="Liberation Serif" w:hAnsi="Liberation Serif"/>
          <w:sz w:val="28"/>
          <w:szCs w:val="28"/>
        </w:rPr>
        <w:t xml:space="preserve">СКК элементов системы менеджмента качества медицинской помощи. </w:t>
      </w:r>
    </w:p>
    <w:p w:rsidR="001C7C38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2.10 </w:t>
      </w:r>
      <w:r w:rsidR="00C65C27" w:rsidRPr="0060635A">
        <w:rPr>
          <w:rFonts w:ascii="Liberation Serif" w:hAnsi="Liberation Serif"/>
          <w:sz w:val="28"/>
          <w:szCs w:val="28"/>
        </w:rPr>
        <w:t>Организация сотрудничества с ФГБОУ ВО «Уральский государственный медицинский университет» М</w:t>
      </w:r>
      <w:r w:rsidR="00E36772">
        <w:rPr>
          <w:rFonts w:ascii="Liberation Serif" w:hAnsi="Liberation Serif"/>
          <w:sz w:val="28"/>
          <w:szCs w:val="28"/>
        </w:rPr>
        <w:t>инистерства здравоохранения</w:t>
      </w:r>
      <w:r w:rsidR="00C65C27" w:rsidRPr="0060635A">
        <w:rPr>
          <w:rFonts w:ascii="Liberation Serif" w:hAnsi="Liberation Serif"/>
          <w:sz w:val="28"/>
          <w:szCs w:val="28"/>
        </w:rPr>
        <w:t xml:space="preserve"> Р</w:t>
      </w:r>
      <w:r w:rsidR="00E36772">
        <w:rPr>
          <w:rFonts w:ascii="Liberation Serif" w:hAnsi="Liberation Serif"/>
          <w:sz w:val="28"/>
          <w:szCs w:val="28"/>
        </w:rPr>
        <w:t xml:space="preserve">оссийской </w:t>
      </w:r>
      <w:r w:rsidR="00C65C27" w:rsidRPr="0060635A">
        <w:rPr>
          <w:rFonts w:ascii="Liberation Serif" w:hAnsi="Liberation Serif"/>
          <w:sz w:val="28"/>
          <w:szCs w:val="28"/>
        </w:rPr>
        <w:t>Ф</w:t>
      </w:r>
      <w:r w:rsidR="00E36772">
        <w:rPr>
          <w:rFonts w:ascii="Liberation Serif" w:hAnsi="Liberation Serif"/>
          <w:sz w:val="28"/>
          <w:szCs w:val="28"/>
        </w:rPr>
        <w:t>едерации</w:t>
      </w:r>
      <w:r w:rsidR="00C65C27" w:rsidRPr="0060635A">
        <w:rPr>
          <w:rFonts w:ascii="Liberation Serif" w:hAnsi="Liberation Serif"/>
          <w:sz w:val="28"/>
          <w:szCs w:val="28"/>
        </w:rPr>
        <w:t xml:space="preserve"> по вопросам научно-исследовательской работы </w:t>
      </w:r>
      <w:r w:rsidR="000F6D52">
        <w:rPr>
          <w:rFonts w:ascii="Liberation Serif" w:hAnsi="Liberation Serif"/>
          <w:sz w:val="28"/>
          <w:szCs w:val="28"/>
        </w:rPr>
        <w:br/>
      </w:r>
      <w:r w:rsidR="00C65C27" w:rsidRPr="0060635A">
        <w:rPr>
          <w:rFonts w:ascii="Liberation Serif" w:hAnsi="Liberation Serif"/>
          <w:sz w:val="28"/>
          <w:szCs w:val="28"/>
        </w:rPr>
        <w:t>и реализации профессиональных образовательных программ.</w:t>
      </w:r>
    </w:p>
    <w:p w:rsidR="00C65C27" w:rsidRPr="0060635A" w:rsidRDefault="00DA15C5" w:rsidP="00E10511">
      <w:pPr>
        <w:tabs>
          <w:tab w:val="left" w:pos="2552"/>
        </w:tabs>
        <w:spacing w:after="0" w:line="240" w:lineRule="auto"/>
        <w:ind w:firstLine="709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C65C27" w:rsidRPr="0060635A">
        <w:rPr>
          <w:rFonts w:ascii="Liberation Serif" w:hAnsi="Liberation Serif"/>
          <w:bCs/>
          <w:sz w:val="28"/>
          <w:szCs w:val="28"/>
        </w:rPr>
        <w:t xml:space="preserve">Функции </w:t>
      </w:r>
      <w:r w:rsidR="001C7C38" w:rsidRPr="0060635A">
        <w:rPr>
          <w:rFonts w:ascii="Liberation Serif" w:hAnsi="Liberation Serif"/>
          <w:bCs/>
          <w:sz w:val="28"/>
          <w:szCs w:val="28"/>
        </w:rPr>
        <w:t>Областного</w:t>
      </w:r>
      <w:r w:rsidR="0006059E">
        <w:rPr>
          <w:rFonts w:ascii="Liberation Serif" w:hAnsi="Liberation Serif"/>
          <w:bCs/>
          <w:sz w:val="28"/>
          <w:szCs w:val="28"/>
        </w:rPr>
        <w:t xml:space="preserve"> </w:t>
      </w:r>
      <w:r w:rsidR="0006059E" w:rsidRPr="0063480E">
        <w:rPr>
          <w:rFonts w:ascii="Liberation Serif" w:hAnsi="Liberation Serif"/>
          <w:bCs/>
          <w:sz w:val="28"/>
          <w:szCs w:val="28"/>
        </w:rPr>
        <w:t>детского</w:t>
      </w:r>
      <w:r w:rsidR="001C7C38" w:rsidRPr="0060635A">
        <w:rPr>
          <w:rFonts w:ascii="Liberation Serif" w:hAnsi="Liberation Serif"/>
          <w:bCs/>
          <w:sz w:val="28"/>
          <w:szCs w:val="28"/>
        </w:rPr>
        <w:t xml:space="preserve"> центра </w:t>
      </w:r>
      <w:r w:rsidR="00C65C27" w:rsidRPr="0060635A">
        <w:rPr>
          <w:rFonts w:ascii="Liberation Serif" w:hAnsi="Liberation Serif"/>
          <w:bCs/>
          <w:sz w:val="28"/>
          <w:szCs w:val="28"/>
        </w:rPr>
        <w:t>СКК</w:t>
      </w:r>
      <w:r w:rsidR="00733455">
        <w:rPr>
          <w:rFonts w:ascii="Liberation Serif" w:hAnsi="Liberation Serif"/>
          <w:bCs/>
          <w:sz w:val="28"/>
          <w:szCs w:val="28"/>
        </w:rPr>
        <w:t>:</w:t>
      </w:r>
    </w:p>
    <w:p w:rsidR="000460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 </w:t>
      </w:r>
      <w:r w:rsidR="00046027" w:rsidRPr="0060635A">
        <w:rPr>
          <w:rFonts w:ascii="Liberation Serif" w:hAnsi="Liberation Serif"/>
          <w:sz w:val="28"/>
          <w:szCs w:val="28"/>
        </w:rPr>
        <w:t>Прием</w:t>
      </w:r>
      <w:r w:rsidR="00046027" w:rsidRPr="0060635A">
        <w:rPr>
          <w:rFonts w:ascii="Liberation Serif" w:hAnsi="Liberation Serif"/>
          <w:sz w:val="28"/>
          <w:szCs w:val="28"/>
        </w:rPr>
        <w:tab/>
        <w:t>специалиста</w:t>
      </w:r>
      <w:r w:rsidR="00046027" w:rsidRPr="0060635A">
        <w:rPr>
          <w:rFonts w:ascii="Liberation Serif" w:hAnsi="Liberation Serif"/>
          <w:sz w:val="28"/>
          <w:szCs w:val="28"/>
        </w:rPr>
        <w:tab/>
        <w:t>центра – врача</w:t>
      </w:r>
      <w:r w:rsidR="00046027" w:rsidRPr="0060635A">
        <w:rPr>
          <w:rFonts w:ascii="Liberation Serif" w:hAnsi="Liberation Serif"/>
          <w:sz w:val="28"/>
          <w:szCs w:val="28"/>
        </w:rPr>
        <w:tab/>
        <w:t>детского</w:t>
      </w:r>
      <w:r w:rsidR="00046027" w:rsidRPr="0060635A">
        <w:rPr>
          <w:rFonts w:ascii="Liberation Serif" w:hAnsi="Liberation Serif"/>
          <w:sz w:val="28"/>
          <w:szCs w:val="28"/>
        </w:rPr>
        <w:tab/>
        <w:t xml:space="preserve">гастроэнтеролога на базе детского консультативно-диагностического центра ГАУЗ СО «ОДКБ» </w:t>
      </w:r>
      <w:r w:rsidR="00E149B3">
        <w:rPr>
          <w:rFonts w:ascii="Liberation Serif" w:hAnsi="Liberation Serif"/>
          <w:sz w:val="28"/>
          <w:szCs w:val="28"/>
        </w:rPr>
        <w:br/>
      </w:r>
      <w:r w:rsidR="00046027" w:rsidRPr="0060635A">
        <w:rPr>
          <w:rFonts w:ascii="Liberation Serif" w:hAnsi="Liberation Serif"/>
          <w:sz w:val="28"/>
          <w:szCs w:val="28"/>
        </w:rPr>
        <w:t>в кабинете мониторинга за детьми, перенесшими оперативное вмешательство на кишечнике.</w:t>
      </w:r>
    </w:p>
    <w:p w:rsidR="0051275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 </w:t>
      </w:r>
      <w:r w:rsidR="00512757" w:rsidRPr="0060635A">
        <w:rPr>
          <w:rFonts w:ascii="Liberation Serif" w:hAnsi="Liberation Serif"/>
          <w:sz w:val="28"/>
          <w:szCs w:val="28"/>
        </w:rPr>
        <w:t xml:space="preserve">Междисциплинарное взаимодействие с целью повышения доступности </w:t>
      </w:r>
      <w:r w:rsidR="000F6D52">
        <w:rPr>
          <w:rFonts w:ascii="Liberation Serif" w:hAnsi="Liberation Serif"/>
          <w:sz w:val="28"/>
          <w:szCs w:val="28"/>
        </w:rPr>
        <w:br/>
      </w:r>
      <w:r w:rsidR="00512757" w:rsidRPr="0060635A">
        <w:rPr>
          <w:rFonts w:ascii="Liberation Serif" w:hAnsi="Liberation Serif"/>
          <w:sz w:val="28"/>
          <w:szCs w:val="28"/>
        </w:rPr>
        <w:t xml:space="preserve">и качества оказания специализированной, в том числе высокотехнологичной медицинской помощи, детям с СКК специалистов следующих подразделений: </w:t>
      </w:r>
    </w:p>
    <w:p w:rsidR="00512757" w:rsidRPr="0060635A" w:rsidRDefault="00E149B3" w:rsidP="004359C9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12757" w:rsidRPr="0060635A">
        <w:rPr>
          <w:rFonts w:ascii="Liberation Serif" w:hAnsi="Liberation Serif"/>
          <w:sz w:val="28"/>
          <w:szCs w:val="28"/>
        </w:rPr>
        <w:t>тделений патологии новорожденных;</w:t>
      </w:r>
    </w:p>
    <w:p w:rsidR="00512757" w:rsidRPr="0060635A" w:rsidRDefault="00E149B3" w:rsidP="004359C9">
      <w:pPr>
        <w:pStyle w:val="a6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12757" w:rsidRPr="0060635A">
        <w:rPr>
          <w:rFonts w:ascii="Liberation Serif" w:hAnsi="Liberation Serif"/>
          <w:sz w:val="28"/>
          <w:szCs w:val="28"/>
        </w:rPr>
        <w:t>тделений хирургического профиля;</w:t>
      </w:r>
    </w:p>
    <w:p w:rsidR="00512757" w:rsidRPr="0060635A" w:rsidRDefault="00E149B3" w:rsidP="004359C9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12757" w:rsidRPr="0060635A">
        <w:rPr>
          <w:rFonts w:ascii="Liberation Serif" w:hAnsi="Liberation Serif"/>
          <w:sz w:val="28"/>
          <w:szCs w:val="28"/>
        </w:rPr>
        <w:t>тделений анестезиологии-реанимации и интенсивной терапии новорожденных детей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512757" w:rsidRPr="0060635A">
        <w:rPr>
          <w:rFonts w:ascii="Liberation Serif" w:hAnsi="Liberation Serif"/>
          <w:sz w:val="28"/>
          <w:szCs w:val="28"/>
        </w:rPr>
        <w:t>1,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512757" w:rsidRPr="0060635A">
        <w:rPr>
          <w:rFonts w:ascii="Liberation Serif" w:hAnsi="Liberation Serif"/>
          <w:sz w:val="28"/>
          <w:szCs w:val="28"/>
        </w:rPr>
        <w:t>2, отделений анестезиологии-реанимации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512757" w:rsidRPr="0060635A">
        <w:rPr>
          <w:rFonts w:ascii="Liberation Serif" w:hAnsi="Liberation Serif"/>
          <w:sz w:val="28"/>
          <w:szCs w:val="28"/>
        </w:rPr>
        <w:t xml:space="preserve">1 </w:t>
      </w:r>
      <w:r w:rsidR="000F6D52">
        <w:rPr>
          <w:rFonts w:ascii="Liberation Serif" w:hAnsi="Liberation Serif"/>
          <w:sz w:val="28"/>
          <w:szCs w:val="28"/>
        </w:rPr>
        <w:br/>
      </w:r>
      <w:r w:rsidR="00512757" w:rsidRPr="0060635A">
        <w:rPr>
          <w:rFonts w:ascii="Liberation Serif" w:hAnsi="Liberation Serif"/>
          <w:sz w:val="28"/>
          <w:szCs w:val="28"/>
        </w:rPr>
        <w:t>и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512757" w:rsidRPr="0060635A">
        <w:rPr>
          <w:rFonts w:ascii="Liberation Serif" w:hAnsi="Liberation Serif"/>
          <w:sz w:val="28"/>
          <w:szCs w:val="28"/>
        </w:rPr>
        <w:t xml:space="preserve">2; </w:t>
      </w:r>
    </w:p>
    <w:p w:rsidR="00512757" w:rsidRPr="0060635A" w:rsidRDefault="00E149B3" w:rsidP="004359C9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512757" w:rsidRPr="0060635A">
        <w:rPr>
          <w:rFonts w:ascii="Liberation Serif" w:hAnsi="Liberation Serif"/>
          <w:sz w:val="28"/>
          <w:szCs w:val="28"/>
        </w:rPr>
        <w:t>астроэнтерологического отделения;</w:t>
      </w:r>
    </w:p>
    <w:p w:rsidR="00C65C27" w:rsidRPr="0060635A" w:rsidRDefault="00E149B3" w:rsidP="004359C9">
      <w:pPr>
        <w:pStyle w:val="a6"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</w:t>
      </w:r>
      <w:r w:rsidR="00512757" w:rsidRPr="0060635A">
        <w:rPr>
          <w:rFonts w:ascii="Liberation Serif" w:hAnsi="Liberation Serif"/>
          <w:sz w:val="28"/>
          <w:szCs w:val="28"/>
        </w:rPr>
        <w:t xml:space="preserve">абораторно-диагностической службы. </w:t>
      </w:r>
    </w:p>
    <w:p w:rsidR="00B21C61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3.3 </w:t>
      </w:r>
      <w:r w:rsidR="00B21C61" w:rsidRPr="0060635A">
        <w:rPr>
          <w:rFonts w:ascii="Liberation Serif" w:hAnsi="Liberation Serif"/>
          <w:sz w:val="28"/>
          <w:szCs w:val="28"/>
        </w:rPr>
        <w:t>Внедрение современных методов диагностики и лечения СКК.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3.4 </w:t>
      </w:r>
      <w:r w:rsidR="00C65C27" w:rsidRPr="0060635A">
        <w:rPr>
          <w:rFonts w:ascii="Liberation Serif" w:hAnsi="Liberation Serif"/>
          <w:sz w:val="28"/>
          <w:szCs w:val="28"/>
        </w:rPr>
        <w:t xml:space="preserve">Контроль соблюдения порядка маршрутизации. 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3.5 </w:t>
      </w:r>
      <w:r w:rsidR="00C65C27" w:rsidRPr="0060635A">
        <w:rPr>
          <w:rFonts w:ascii="Liberation Serif" w:hAnsi="Liberation Serif"/>
          <w:sz w:val="28"/>
          <w:szCs w:val="28"/>
        </w:rPr>
        <w:t xml:space="preserve">Анализ данных регистров и составление персонифицированных заявок по лекарственному обеспечению детей с </w:t>
      </w:r>
      <w:r w:rsidR="00BA4849" w:rsidRPr="0060635A">
        <w:rPr>
          <w:rFonts w:ascii="Liberation Serif" w:hAnsi="Liberation Serif"/>
          <w:sz w:val="28"/>
          <w:szCs w:val="28"/>
        </w:rPr>
        <w:t>СКК</w:t>
      </w:r>
      <w:r w:rsidR="00C65C27" w:rsidRPr="0060635A">
        <w:rPr>
          <w:rFonts w:ascii="Liberation Serif" w:hAnsi="Liberation Serif"/>
          <w:sz w:val="28"/>
          <w:szCs w:val="28"/>
        </w:rPr>
        <w:t>.</w:t>
      </w:r>
    </w:p>
    <w:p w:rsidR="006F637C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3.6 </w:t>
      </w:r>
      <w:r w:rsidR="006F637C" w:rsidRPr="0060635A">
        <w:rPr>
          <w:rFonts w:ascii="Liberation Serif" w:hAnsi="Liberation Serif"/>
          <w:sz w:val="28"/>
          <w:szCs w:val="28"/>
        </w:rPr>
        <w:t>Взаимодействие с Областным центром паллиативной медицинской помощи детям ГАУЗ СО «ОДКБ» «Детский хоспис».</w:t>
      </w:r>
    </w:p>
    <w:p w:rsidR="00C65C27" w:rsidRPr="0060635A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3.7 </w:t>
      </w:r>
      <w:r w:rsidR="00C65C27" w:rsidRPr="0060635A">
        <w:rPr>
          <w:rFonts w:ascii="Liberation Serif" w:hAnsi="Liberation Serif"/>
          <w:sz w:val="28"/>
          <w:szCs w:val="28"/>
        </w:rPr>
        <w:t xml:space="preserve">Контроль над повышением профессиональной квалификации специалистов и подготовкой кадров, участвующих в лечении и выхаживании пациентов с </w:t>
      </w:r>
      <w:r w:rsidR="00BA4849" w:rsidRPr="0060635A">
        <w:rPr>
          <w:rFonts w:ascii="Liberation Serif" w:hAnsi="Liberation Serif"/>
          <w:sz w:val="28"/>
          <w:szCs w:val="28"/>
        </w:rPr>
        <w:t>СКК</w:t>
      </w:r>
      <w:r w:rsidR="00C65C27" w:rsidRPr="0060635A">
        <w:rPr>
          <w:rFonts w:ascii="Liberation Serif" w:hAnsi="Liberation Serif"/>
          <w:sz w:val="28"/>
          <w:szCs w:val="28"/>
        </w:rPr>
        <w:t>.</w:t>
      </w:r>
    </w:p>
    <w:p w:rsidR="00964F57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3.8 </w:t>
      </w:r>
      <w:r w:rsidR="00C65C27" w:rsidRPr="0060635A">
        <w:rPr>
          <w:rFonts w:ascii="Liberation Serif" w:hAnsi="Liberation Serif"/>
          <w:sz w:val="28"/>
          <w:szCs w:val="28"/>
        </w:rPr>
        <w:t xml:space="preserve">Проведение клинико-экспертной работы </w:t>
      </w:r>
      <w:r w:rsidR="00BA4849" w:rsidRPr="0060635A">
        <w:rPr>
          <w:rFonts w:ascii="Liberation Serif" w:hAnsi="Liberation Serif"/>
          <w:sz w:val="28"/>
          <w:szCs w:val="28"/>
        </w:rPr>
        <w:t xml:space="preserve">в </w:t>
      </w:r>
      <w:r w:rsidR="00C65C27" w:rsidRPr="0060635A">
        <w:rPr>
          <w:rFonts w:ascii="Liberation Serif" w:hAnsi="Liberation Serif"/>
          <w:sz w:val="28"/>
          <w:szCs w:val="28"/>
        </w:rPr>
        <w:t>профильных подразделениях</w:t>
      </w:r>
      <w:r w:rsidR="00BA4849" w:rsidRPr="0060635A">
        <w:rPr>
          <w:rFonts w:ascii="Liberation Serif" w:hAnsi="Liberation Serif"/>
          <w:sz w:val="28"/>
          <w:szCs w:val="28"/>
        </w:rPr>
        <w:t>.</w:t>
      </w:r>
    </w:p>
    <w:p w:rsidR="00964F57" w:rsidRDefault="00DA15C5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="00C65C27" w:rsidRPr="00964F57">
        <w:rPr>
          <w:rFonts w:ascii="Liberation Serif" w:hAnsi="Liberation Serif"/>
          <w:w w:val="95"/>
          <w:sz w:val="28"/>
          <w:szCs w:val="28"/>
        </w:rPr>
        <w:t>Этапы ведения пациентов в Областном</w:t>
      </w:r>
      <w:r w:rsidR="0006059E">
        <w:rPr>
          <w:rFonts w:ascii="Liberation Serif" w:hAnsi="Liberation Serif"/>
          <w:w w:val="95"/>
          <w:sz w:val="28"/>
          <w:szCs w:val="28"/>
        </w:rPr>
        <w:t xml:space="preserve"> </w:t>
      </w:r>
      <w:r w:rsidR="0006059E" w:rsidRPr="0063480E">
        <w:rPr>
          <w:rFonts w:ascii="Liberation Serif" w:hAnsi="Liberation Serif"/>
          <w:bCs/>
          <w:sz w:val="28"/>
          <w:szCs w:val="28"/>
        </w:rPr>
        <w:t>детском</w:t>
      </w:r>
      <w:r w:rsidR="00C65C27" w:rsidRPr="00964F57">
        <w:rPr>
          <w:rFonts w:ascii="Liberation Serif" w:hAnsi="Liberation Serif"/>
          <w:spacing w:val="1"/>
          <w:w w:val="95"/>
          <w:sz w:val="28"/>
          <w:szCs w:val="28"/>
        </w:rPr>
        <w:t xml:space="preserve"> </w:t>
      </w:r>
      <w:r w:rsidR="00C65C27" w:rsidRPr="00964F57">
        <w:rPr>
          <w:rFonts w:ascii="Liberation Serif" w:hAnsi="Liberation Serif"/>
          <w:w w:val="95"/>
          <w:sz w:val="28"/>
          <w:szCs w:val="28"/>
        </w:rPr>
        <w:t xml:space="preserve">центре </w:t>
      </w:r>
      <w:r w:rsidR="00B67B83" w:rsidRPr="00964F57">
        <w:rPr>
          <w:rFonts w:ascii="Liberation Serif" w:hAnsi="Liberation Serif"/>
          <w:w w:val="95"/>
          <w:sz w:val="28"/>
          <w:szCs w:val="28"/>
        </w:rPr>
        <w:t>СКК</w:t>
      </w:r>
      <w:r w:rsidR="00964F57">
        <w:rPr>
          <w:rFonts w:ascii="Liberation Serif" w:hAnsi="Liberation Serif"/>
          <w:spacing w:val="14"/>
          <w:w w:val="95"/>
          <w:sz w:val="28"/>
          <w:szCs w:val="28"/>
        </w:rPr>
        <w:t>:</w:t>
      </w:r>
      <w:r w:rsidR="00964F57">
        <w:rPr>
          <w:rFonts w:ascii="Liberation Serif" w:hAnsi="Liberation Serif"/>
          <w:sz w:val="28"/>
          <w:szCs w:val="28"/>
        </w:rPr>
        <w:t xml:space="preserve"> </w:t>
      </w:r>
    </w:p>
    <w:p w:rsidR="00964F57" w:rsidRDefault="004359C9" w:rsidP="00E10511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4.1 </w:t>
      </w:r>
      <w:r w:rsidR="00C65C27" w:rsidRPr="00964F57">
        <w:rPr>
          <w:rFonts w:ascii="Liberation Serif" w:hAnsi="Liberation Serif"/>
          <w:sz w:val="28"/>
          <w:szCs w:val="28"/>
        </w:rPr>
        <w:t>Появление пациента с резекцией кишечника с подозрением на СКК (отд</w:t>
      </w:r>
      <w:r w:rsidR="0054790D" w:rsidRPr="00964F57">
        <w:rPr>
          <w:rFonts w:ascii="Liberation Serif" w:hAnsi="Liberation Serif"/>
          <w:sz w:val="28"/>
          <w:szCs w:val="28"/>
        </w:rPr>
        <w:t>еления хирургического профиля);</w:t>
      </w:r>
      <w:r w:rsidR="00964F57" w:rsidRPr="00964F57">
        <w:rPr>
          <w:rFonts w:ascii="Liberation Serif" w:hAnsi="Liberation Serif"/>
          <w:sz w:val="28"/>
          <w:szCs w:val="28"/>
        </w:rPr>
        <w:t xml:space="preserve"> </w:t>
      </w:r>
    </w:p>
    <w:p w:rsidR="004359C9" w:rsidRDefault="004359C9" w:rsidP="00DA15C5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4.2 </w:t>
      </w:r>
      <w:r w:rsidR="00C65C27" w:rsidRPr="00964F57">
        <w:rPr>
          <w:rFonts w:ascii="Liberation Serif" w:hAnsi="Liberation Serif"/>
          <w:sz w:val="28"/>
          <w:szCs w:val="28"/>
        </w:rPr>
        <w:t xml:space="preserve">Передача </w:t>
      </w:r>
      <w:r w:rsidR="00372AFE" w:rsidRPr="00964F57">
        <w:rPr>
          <w:rFonts w:ascii="Liberation Serif" w:hAnsi="Liberation Serif"/>
          <w:sz w:val="28"/>
          <w:szCs w:val="28"/>
        </w:rPr>
        <w:t xml:space="preserve">лечащим врачом-хирургом </w:t>
      </w:r>
      <w:r w:rsidR="00C65C27" w:rsidRPr="00964F57">
        <w:rPr>
          <w:rFonts w:ascii="Liberation Serif" w:hAnsi="Liberation Serif"/>
          <w:sz w:val="28"/>
          <w:szCs w:val="28"/>
        </w:rPr>
        <w:t>извещения в кабинет мониторинга за детьми, перенесши</w:t>
      </w:r>
      <w:r w:rsidR="00372AFE" w:rsidRPr="00964F57">
        <w:rPr>
          <w:rFonts w:ascii="Liberation Serif" w:hAnsi="Liberation Serif"/>
          <w:sz w:val="28"/>
          <w:szCs w:val="28"/>
        </w:rPr>
        <w:t>ми</w:t>
      </w:r>
      <w:r w:rsidR="00C65C27" w:rsidRPr="00964F57">
        <w:rPr>
          <w:rFonts w:ascii="Liberation Serif" w:hAnsi="Liberation Serif"/>
          <w:sz w:val="28"/>
          <w:szCs w:val="28"/>
        </w:rPr>
        <w:t xml:space="preserve"> оперативное вмешательство на кишечнике</w:t>
      </w:r>
      <w:r w:rsidR="002D0189" w:rsidRPr="00964F57">
        <w:rPr>
          <w:rFonts w:ascii="Liberation Serif" w:hAnsi="Liberation Serif"/>
          <w:sz w:val="28"/>
          <w:szCs w:val="28"/>
        </w:rPr>
        <w:t>,</w:t>
      </w:r>
      <w:r w:rsidR="00C65C27" w:rsidRPr="00964F57">
        <w:rPr>
          <w:rFonts w:ascii="Liberation Serif" w:hAnsi="Liberation Serif"/>
          <w:sz w:val="28"/>
          <w:szCs w:val="28"/>
        </w:rPr>
        <w:t xml:space="preserve"> </w:t>
      </w:r>
      <w:r w:rsidR="00372AFE" w:rsidRPr="00964F57">
        <w:rPr>
          <w:rFonts w:ascii="Liberation Serif" w:hAnsi="Liberation Serif"/>
          <w:sz w:val="28"/>
          <w:szCs w:val="28"/>
        </w:rPr>
        <w:t>по форме согласно приложению №</w:t>
      </w:r>
      <w:r w:rsidR="0060635A" w:rsidRPr="00964F57">
        <w:rPr>
          <w:rFonts w:ascii="Liberation Serif" w:hAnsi="Liberation Serif"/>
          <w:sz w:val="28"/>
          <w:szCs w:val="28"/>
        </w:rPr>
        <w:t xml:space="preserve"> </w:t>
      </w:r>
      <w:r w:rsidR="00372AFE" w:rsidRPr="00964F57">
        <w:rPr>
          <w:rFonts w:ascii="Liberation Serif" w:hAnsi="Liberation Serif"/>
          <w:sz w:val="28"/>
          <w:szCs w:val="28"/>
        </w:rPr>
        <w:t>1 Положения</w:t>
      </w:r>
      <w:r w:rsidRPr="004359C9">
        <w:t xml:space="preserve"> </w:t>
      </w:r>
      <w:r w:rsidRPr="004359C9">
        <w:rPr>
          <w:rFonts w:ascii="Liberation Serif" w:hAnsi="Liberation Serif"/>
          <w:sz w:val="28"/>
          <w:szCs w:val="28"/>
        </w:rPr>
        <w:t>об Областном</w:t>
      </w:r>
      <w:r w:rsidR="0006059E">
        <w:rPr>
          <w:rFonts w:ascii="Liberation Serif" w:hAnsi="Liberation Serif"/>
          <w:sz w:val="28"/>
          <w:szCs w:val="28"/>
        </w:rPr>
        <w:t xml:space="preserve"> </w:t>
      </w:r>
      <w:r w:rsidR="0006059E" w:rsidRPr="0063480E">
        <w:rPr>
          <w:rFonts w:ascii="Liberation Serif" w:hAnsi="Liberation Serif"/>
          <w:bCs/>
          <w:sz w:val="28"/>
          <w:szCs w:val="28"/>
        </w:rPr>
        <w:t>детском</w:t>
      </w:r>
      <w:r w:rsidRPr="0063480E">
        <w:rPr>
          <w:rFonts w:ascii="Liberation Serif" w:hAnsi="Liberation Serif"/>
          <w:sz w:val="28"/>
          <w:szCs w:val="28"/>
        </w:rPr>
        <w:t xml:space="preserve"> центре</w:t>
      </w:r>
      <w:r w:rsidRPr="004359C9">
        <w:rPr>
          <w:rFonts w:ascii="Liberation Serif" w:hAnsi="Liberation Serif"/>
          <w:sz w:val="28"/>
          <w:szCs w:val="28"/>
        </w:rPr>
        <w:t xml:space="preserve"> синдрома короткой кишки</w:t>
      </w:r>
      <w:r w:rsidR="00372AFE" w:rsidRPr="00964F57">
        <w:rPr>
          <w:rFonts w:ascii="Liberation Serif" w:hAnsi="Liberation Serif"/>
          <w:sz w:val="28"/>
          <w:szCs w:val="28"/>
        </w:rPr>
        <w:t xml:space="preserve"> на адрес электронной почты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11" w:history="1">
        <w:r w:rsidR="00964F57" w:rsidRPr="00964F57">
          <w:rPr>
            <w:rStyle w:val="a7"/>
            <w:rFonts w:ascii="Liberation Serif" w:hAnsi="Liberation Serif"/>
            <w:sz w:val="28"/>
            <w:szCs w:val="28"/>
            <w:lang w:val="en-US"/>
          </w:rPr>
          <w:t>skk</w:t>
        </w:r>
        <w:r w:rsidR="00964F57" w:rsidRPr="00964F57">
          <w:rPr>
            <w:rStyle w:val="a7"/>
            <w:rFonts w:ascii="Liberation Serif" w:hAnsi="Liberation Serif"/>
            <w:sz w:val="28"/>
            <w:szCs w:val="28"/>
          </w:rPr>
          <w:t>-</w:t>
        </w:r>
        <w:r w:rsidR="00964F57" w:rsidRPr="00964F57">
          <w:rPr>
            <w:rStyle w:val="a7"/>
            <w:rFonts w:ascii="Liberation Serif" w:hAnsi="Liberation Serif"/>
            <w:sz w:val="28"/>
            <w:szCs w:val="28"/>
            <w:lang w:val="en-US"/>
          </w:rPr>
          <w:t>odkb</w:t>
        </w:r>
        <w:r w:rsidR="00964F57" w:rsidRPr="00964F57">
          <w:rPr>
            <w:rStyle w:val="a7"/>
            <w:rFonts w:ascii="Liberation Serif" w:hAnsi="Liberation Serif"/>
            <w:sz w:val="28"/>
            <w:szCs w:val="28"/>
          </w:rPr>
          <w:t>@</w:t>
        </w:r>
        <w:r w:rsidR="00964F57" w:rsidRPr="00964F57">
          <w:rPr>
            <w:rStyle w:val="a7"/>
            <w:rFonts w:ascii="Liberation Serif" w:hAnsi="Liberation Serif"/>
            <w:sz w:val="28"/>
            <w:szCs w:val="28"/>
            <w:lang w:val="en-US"/>
          </w:rPr>
          <w:t>mis</w:t>
        </w:r>
        <w:r w:rsidR="00964F57" w:rsidRPr="00964F57">
          <w:rPr>
            <w:rStyle w:val="a7"/>
            <w:rFonts w:ascii="Liberation Serif" w:hAnsi="Liberation Serif"/>
            <w:sz w:val="28"/>
            <w:szCs w:val="28"/>
          </w:rPr>
          <w:t>66.</w:t>
        </w:r>
        <w:proofErr w:type="spellStart"/>
        <w:r w:rsidR="00964F57" w:rsidRPr="00964F57">
          <w:rPr>
            <w:rStyle w:val="a7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DA15C5">
        <w:rPr>
          <w:rFonts w:ascii="Liberation Serif" w:hAnsi="Liberation Serif"/>
          <w:sz w:val="28"/>
          <w:szCs w:val="28"/>
        </w:rPr>
        <w:t>;</w:t>
      </w:r>
    </w:p>
    <w:p w:rsidR="00DA15C5" w:rsidRDefault="004359C9" w:rsidP="00DA15C5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4.3 </w:t>
      </w:r>
      <w:r w:rsidR="00C65C27" w:rsidRPr="00964F57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врачебного</w:t>
      </w:r>
      <w:r w:rsidR="00C65C27" w:rsidRPr="00964F57">
        <w:rPr>
          <w:rFonts w:ascii="Liberation Serif" w:hAnsi="Liberation Serif"/>
          <w:sz w:val="28"/>
          <w:szCs w:val="28"/>
        </w:rPr>
        <w:t xml:space="preserve"> консилиума с целью подтверждения диагноза СКК (срок н</w:t>
      </w:r>
      <w:r>
        <w:rPr>
          <w:rFonts w:ascii="Liberation Serif" w:hAnsi="Liberation Serif"/>
          <w:sz w:val="28"/>
          <w:szCs w:val="28"/>
        </w:rPr>
        <w:t xml:space="preserve">е ранее 42 дней нахождения на </w:t>
      </w:r>
      <w:proofErr w:type="spellStart"/>
      <w:r>
        <w:rPr>
          <w:rFonts w:ascii="Liberation Serif" w:hAnsi="Liberation Serif"/>
          <w:sz w:val="28"/>
          <w:szCs w:val="28"/>
        </w:rPr>
        <w:t>парантеральном</w:t>
      </w:r>
      <w:proofErr w:type="spellEnd"/>
      <w:r>
        <w:rPr>
          <w:rFonts w:ascii="Liberation Serif" w:hAnsi="Liberation Serif"/>
          <w:sz w:val="28"/>
          <w:szCs w:val="28"/>
        </w:rPr>
        <w:t xml:space="preserve"> питании</w:t>
      </w:r>
      <w:r w:rsidR="00C65C27" w:rsidRPr="00964F57">
        <w:rPr>
          <w:rFonts w:ascii="Liberation Serif" w:hAnsi="Liberation Serif"/>
          <w:sz w:val="28"/>
          <w:szCs w:val="28"/>
        </w:rPr>
        <w:t>)</w:t>
      </w:r>
      <w:r w:rsidR="0054790D" w:rsidRPr="00964F57">
        <w:rPr>
          <w:rFonts w:ascii="Liberation Serif" w:hAnsi="Liberation Serif"/>
          <w:sz w:val="28"/>
          <w:szCs w:val="28"/>
        </w:rPr>
        <w:t>;</w:t>
      </w:r>
    </w:p>
    <w:p w:rsidR="00DA15C5" w:rsidRDefault="004359C9" w:rsidP="00DA15C5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zh-CN"/>
        </w:rPr>
        <w:t xml:space="preserve">4.4 </w:t>
      </w:r>
      <w:r w:rsidR="00C65C27" w:rsidRPr="00964F57">
        <w:rPr>
          <w:rFonts w:ascii="Liberation Serif" w:hAnsi="Liberation Serif"/>
          <w:color w:val="000000"/>
          <w:sz w:val="28"/>
          <w:szCs w:val="28"/>
          <w:lang w:eastAsia="zh-CN"/>
        </w:rPr>
        <w:t>Занесение данных о пациенте в Общероссийский онлайн ре</w:t>
      </w:r>
      <w:r w:rsidR="002D0189" w:rsidRPr="00964F57">
        <w:rPr>
          <w:rFonts w:ascii="Liberation Serif" w:hAnsi="Liberation Serif"/>
          <w:color w:val="000000"/>
          <w:sz w:val="28"/>
          <w:szCs w:val="28"/>
          <w:lang w:eastAsia="zh-CN"/>
        </w:rPr>
        <w:t>гис</w:t>
      </w:r>
      <w:r w:rsidR="00C65C27" w:rsidRPr="00964F57">
        <w:rPr>
          <w:rFonts w:ascii="Liberation Serif" w:hAnsi="Liberation Serif"/>
          <w:color w:val="000000"/>
          <w:sz w:val="28"/>
          <w:szCs w:val="28"/>
          <w:lang w:eastAsia="zh-CN"/>
        </w:rPr>
        <w:t xml:space="preserve">тр детей с СКК, </w:t>
      </w:r>
      <w:r w:rsidR="008E365A" w:rsidRPr="00964F57">
        <w:rPr>
          <w:rFonts w:ascii="Liberation Serif" w:hAnsi="Liberation Serif"/>
          <w:color w:val="000000"/>
          <w:sz w:val="28"/>
          <w:szCs w:val="28"/>
          <w:lang w:eastAsia="zh-CN"/>
        </w:rPr>
        <w:t xml:space="preserve">подача </w:t>
      </w:r>
      <w:r w:rsidR="00C65C27" w:rsidRPr="00964F57">
        <w:rPr>
          <w:rFonts w:ascii="Liberation Serif" w:hAnsi="Liberation Serif"/>
          <w:color w:val="000000"/>
          <w:sz w:val="28"/>
          <w:szCs w:val="28"/>
          <w:lang w:eastAsia="zh-CN"/>
        </w:rPr>
        <w:t>извещени</w:t>
      </w:r>
      <w:r w:rsidR="008E365A" w:rsidRPr="00964F57">
        <w:rPr>
          <w:rFonts w:ascii="Liberation Serif" w:hAnsi="Liberation Serif"/>
          <w:color w:val="000000"/>
          <w:sz w:val="28"/>
          <w:szCs w:val="28"/>
          <w:lang w:eastAsia="zh-CN"/>
        </w:rPr>
        <w:t>я</w:t>
      </w:r>
      <w:r w:rsidR="00C65C27" w:rsidRPr="00964F57">
        <w:rPr>
          <w:rFonts w:ascii="Liberation Serif" w:hAnsi="Liberation Serif"/>
          <w:color w:val="000000"/>
          <w:sz w:val="28"/>
          <w:szCs w:val="28"/>
          <w:lang w:eastAsia="zh-CN"/>
        </w:rPr>
        <w:t xml:space="preserve"> в центр орфанных заболеваний</w:t>
      </w:r>
      <w:r w:rsidR="0054790D" w:rsidRPr="00964F57">
        <w:rPr>
          <w:rFonts w:ascii="Liberation Serif" w:hAnsi="Liberation Serif"/>
          <w:color w:val="000000"/>
          <w:sz w:val="28"/>
          <w:szCs w:val="28"/>
          <w:lang w:eastAsia="zh-CN"/>
        </w:rPr>
        <w:t>;</w:t>
      </w:r>
      <w:r w:rsidR="00964F57">
        <w:rPr>
          <w:rFonts w:ascii="Liberation Serif" w:hAnsi="Liberation Serif"/>
          <w:sz w:val="28"/>
          <w:szCs w:val="28"/>
        </w:rPr>
        <w:t xml:space="preserve"> </w:t>
      </w:r>
    </w:p>
    <w:p w:rsidR="00830983" w:rsidRDefault="004359C9" w:rsidP="00DA15C5">
      <w:pPr>
        <w:tabs>
          <w:tab w:val="left" w:pos="2552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zh-CN"/>
        </w:rPr>
        <w:t xml:space="preserve">4.5 </w:t>
      </w:r>
      <w:r w:rsidR="00A15407" w:rsidRPr="0060635A">
        <w:rPr>
          <w:rFonts w:ascii="Liberation Serif" w:hAnsi="Liberation Serif"/>
          <w:color w:val="000000"/>
          <w:sz w:val="28"/>
          <w:szCs w:val="28"/>
          <w:lang w:eastAsia="zh-CN"/>
        </w:rPr>
        <w:t>Маршрутизация пациента в зависимости от тяжести состояния:</w:t>
      </w:r>
      <w:r w:rsidR="00830983">
        <w:rPr>
          <w:rFonts w:ascii="Liberation Serif" w:hAnsi="Liberation Serif"/>
          <w:sz w:val="28"/>
          <w:szCs w:val="28"/>
        </w:rPr>
        <w:t xml:space="preserve"> </w:t>
      </w:r>
    </w:p>
    <w:p w:rsidR="00830983" w:rsidRDefault="00830983" w:rsidP="00830983">
      <w:pPr>
        <w:pStyle w:val="a6"/>
        <w:tabs>
          <w:tab w:val="left" w:pos="255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733455">
        <w:rPr>
          <w:rFonts w:ascii="Liberation Serif" w:hAnsi="Liberation Serif"/>
          <w:sz w:val="28"/>
          <w:szCs w:val="28"/>
        </w:rPr>
        <w:t>п</w:t>
      </w:r>
      <w:r w:rsidR="00C65C27" w:rsidRPr="0060635A">
        <w:rPr>
          <w:rFonts w:ascii="Liberation Serif" w:hAnsi="Liberation Serif"/>
          <w:sz w:val="28"/>
          <w:szCs w:val="28"/>
        </w:rPr>
        <w:t xml:space="preserve">ри нестабильном состоянии больного (острый период СКК </w:t>
      </w:r>
      <w:r w:rsidR="00E149B3">
        <w:rPr>
          <w:rFonts w:ascii="Liberation Serif" w:hAnsi="Liberation Serif"/>
          <w:sz w:val="28"/>
          <w:szCs w:val="28"/>
        </w:rPr>
        <w:br/>
      </w:r>
      <w:r w:rsidR="00C65C27" w:rsidRPr="0060635A">
        <w:rPr>
          <w:rFonts w:ascii="Liberation Serif" w:hAnsi="Liberation Serif"/>
          <w:sz w:val="28"/>
          <w:szCs w:val="28"/>
        </w:rPr>
        <w:t xml:space="preserve">с открытой </w:t>
      </w:r>
      <w:proofErr w:type="spellStart"/>
      <w:r w:rsidR="00C65C27" w:rsidRPr="0060635A">
        <w:rPr>
          <w:rFonts w:ascii="Liberation Serif" w:hAnsi="Liberation Serif"/>
          <w:sz w:val="28"/>
          <w:szCs w:val="28"/>
        </w:rPr>
        <w:t>стомой</w:t>
      </w:r>
      <w:proofErr w:type="spellEnd"/>
      <w:r w:rsidR="00C65C27" w:rsidRPr="0060635A">
        <w:rPr>
          <w:rFonts w:ascii="Liberation Serif" w:hAnsi="Liberation Serif"/>
          <w:sz w:val="28"/>
          <w:szCs w:val="28"/>
        </w:rPr>
        <w:t xml:space="preserve">) лечения в отделениях хирургического профиля ГАУЗ СО «ОДКБ», </w:t>
      </w:r>
      <w:r w:rsidR="00D66816" w:rsidRPr="0060635A">
        <w:rPr>
          <w:rFonts w:ascii="Liberation Serif" w:hAnsi="Liberation Serif"/>
          <w:sz w:val="28"/>
          <w:szCs w:val="28"/>
        </w:rPr>
        <w:t>ГАУЗ СО «ДГКБ №</w:t>
      </w:r>
      <w:r w:rsidR="0060635A">
        <w:rPr>
          <w:rFonts w:ascii="Liberation Serif" w:hAnsi="Liberation Serif"/>
          <w:sz w:val="28"/>
          <w:szCs w:val="28"/>
        </w:rPr>
        <w:t xml:space="preserve"> </w:t>
      </w:r>
      <w:r w:rsidR="00D66816" w:rsidRPr="0060635A">
        <w:rPr>
          <w:rFonts w:ascii="Liberation Serif" w:hAnsi="Liberation Serif"/>
          <w:sz w:val="28"/>
          <w:szCs w:val="28"/>
        </w:rPr>
        <w:t>9»,</w:t>
      </w:r>
      <w:r w:rsidR="00C65C27" w:rsidRPr="0060635A">
        <w:rPr>
          <w:rFonts w:ascii="Liberation Serif" w:hAnsi="Liberation Serif"/>
          <w:sz w:val="28"/>
          <w:szCs w:val="28"/>
        </w:rPr>
        <w:t xml:space="preserve"> при необходимости перевод в отделения анестезиологии-реанимации</w:t>
      </w:r>
      <w:r w:rsidR="0054790D" w:rsidRPr="0060635A">
        <w:rPr>
          <w:rFonts w:ascii="Liberation Serif" w:hAnsi="Liberation Serif"/>
          <w:sz w:val="28"/>
          <w:szCs w:val="28"/>
        </w:rPr>
        <w:t>;</w:t>
      </w:r>
      <w:r w:rsidR="00C65C27" w:rsidRPr="0060635A">
        <w:rPr>
          <w:rFonts w:ascii="Liberation Serif" w:hAnsi="Liberation Serif"/>
          <w:sz w:val="28"/>
          <w:szCs w:val="28"/>
        </w:rPr>
        <w:t xml:space="preserve"> </w:t>
      </w:r>
    </w:p>
    <w:p w:rsidR="00830983" w:rsidRDefault="00830983" w:rsidP="00830983">
      <w:pPr>
        <w:pStyle w:val="a6"/>
        <w:tabs>
          <w:tab w:val="left" w:pos="255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E149B3">
        <w:rPr>
          <w:rFonts w:ascii="Liberation Serif" w:hAnsi="Liberation Serif"/>
          <w:sz w:val="28"/>
          <w:szCs w:val="28"/>
        </w:rPr>
        <w:t>в</w:t>
      </w:r>
      <w:r w:rsidR="00C65C27" w:rsidRPr="0060635A">
        <w:rPr>
          <w:rFonts w:ascii="Liberation Serif" w:hAnsi="Liberation Serif"/>
          <w:sz w:val="28"/>
          <w:szCs w:val="28"/>
        </w:rPr>
        <w:t xml:space="preserve"> период </w:t>
      </w:r>
      <w:proofErr w:type="spellStart"/>
      <w:r w:rsidR="00C65C27" w:rsidRPr="0060635A">
        <w:rPr>
          <w:rFonts w:ascii="Liberation Serif" w:hAnsi="Liberation Serif"/>
          <w:sz w:val="28"/>
          <w:szCs w:val="28"/>
        </w:rPr>
        <w:t>субкомпенсации</w:t>
      </w:r>
      <w:proofErr w:type="spellEnd"/>
      <w:r w:rsidR="00C65C27" w:rsidRPr="0060635A">
        <w:rPr>
          <w:rFonts w:ascii="Liberation Serif" w:hAnsi="Liberation Serif"/>
          <w:sz w:val="28"/>
          <w:szCs w:val="28"/>
        </w:rPr>
        <w:t xml:space="preserve"> (с закрытой </w:t>
      </w:r>
      <w:proofErr w:type="spellStart"/>
      <w:r w:rsidR="00C65C27" w:rsidRPr="0060635A">
        <w:rPr>
          <w:rFonts w:ascii="Liberation Serif" w:hAnsi="Liberation Serif"/>
          <w:sz w:val="28"/>
          <w:szCs w:val="28"/>
        </w:rPr>
        <w:t>стомой</w:t>
      </w:r>
      <w:proofErr w:type="spellEnd"/>
      <w:r w:rsidR="00C65C27" w:rsidRPr="0060635A">
        <w:rPr>
          <w:rFonts w:ascii="Liberation Serif" w:hAnsi="Liberation Serif"/>
          <w:sz w:val="28"/>
          <w:szCs w:val="28"/>
        </w:rPr>
        <w:t xml:space="preserve">, отсутствием признаков системного воспалительного ответа, нормальными показателями СРБ, устойчивыми темпами прироста массы тела, отсутствием выраженных признаков </w:t>
      </w:r>
      <w:proofErr w:type="spellStart"/>
      <w:r w:rsidR="00C65C27" w:rsidRPr="0060635A">
        <w:rPr>
          <w:rFonts w:ascii="Liberation Serif" w:hAnsi="Liberation Serif"/>
          <w:sz w:val="28"/>
          <w:szCs w:val="28"/>
        </w:rPr>
        <w:t>энтеральной</w:t>
      </w:r>
      <w:proofErr w:type="spellEnd"/>
      <w:r w:rsidR="00C65C27" w:rsidRPr="0060635A">
        <w:rPr>
          <w:rFonts w:ascii="Liberation Serif" w:hAnsi="Liberation Serif"/>
          <w:sz w:val="28"/>
          <w:szCs w:val="28"/>
        </w:rPr>
        <w:t xml:space="preserve"> недостаточности) перевод в гастроэнтерологические отделения ГАУЗ СО «ОДКБ», </w:t>
      </w:r>
      <w:r w:rsidR="00D66816" w:rsidRPr="0060635A">
        <w:rPr>
          <w:rFonts w:ascii="Liberation Serif" w:hAnsi="Liberation Serif"/>
          <w:sz w:val="28"/>
          <w:szCs w:val="28"/>
        </w:rPr>
        <w:t>ГАУЗ СО «ДГКБ №</w:t>
      </w:r>
      <w:r w:rsidR="0060635A">
        <w:rPr>
          <w:rFonts w:ascii="Liberation Serif" w:hAnsi="Liberation Serif"/>
          <w:sz w:val="28"/>
          <w:szCs w:val="28"/>
        </w:rPr>
        <w:t xml:space="preserve"> </w:t>
      </w:r>
      <w:r w:rsidR="00D66816" w:rsidRPr="0060635A">
        <w:rPr>
          <w:rFonts w:ascii="Liberation Serif" w:hAnsi="Liberation Serif"/>
          <w:sz w:val="28"/>
          <w:szCs w:val="28"/>
        </w:rPr>
        <w:t>9»</w:t>
      </w:r>
      <w:r w:rsidR="0054790D" w:rsidRPr="0060635A">
        <w:rPr>
          <w:rFonts w:ascii="Liberation Serif" w:hAnsi="Liberation Serif"/>
          <w:sz w:val="28"/>
          <w:szCs w:val="28"/>
        </w:rPr>
        <w:t>;</w:t>
      </w:r>
      <w:r w:rsidR="00C65C27" w:rsidRPr="0060635A">
        <w:rPr>
          <w:rFonts w:ascii="Liberation Serif" w:hAnsi="Liberation Serif"/>
          <w:sz w:val="28"/>
          <w:szCs w:val="28"/>
        </w:rPr>
        <w:t xml:space="preserve"> </w:t>
      </w:r>
    </w:p>
    <w:p w:rsidR="00830983" w:rsidRDefault="00830983" w:rsidP="00830983">
      <w:pPr>
        <w:pStyle w:val="a6"/>
        <w:tabs>
          <w:tab w:val="left" w:pos="255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E149B3">
        <w:rPr>
          <w:rFonts w:ascii="Liberation Serif" w:hAnsi="Liberation Serif"/>
          <w:sz w:val="28"/>
          <w:szCs w:val="28"/>
        </w:rPr>
        <w:t>в</w:t>
      </w:r>
      <w:r w:rsidR="00C65C27" w:rsidRPr="0060635A">
        <w:rPr>
          <w:rFonts w:ascii="Liberation Serif" w:hAnsi="Liberation Serif"/>
          <w:sz w:val="28"/>
          <w:szCs w:val="28"/>
        </w:rPr>
        <w:t xml:space="preserve"> стабильном состоянии периода </w:t>
      </w:r>
      <w:proofErr w:type="spellStart"/>
      <w:r w:rsidR="00C65C27" w:rsidRPr="0060635A">
        <w:rPr>
          <w:rFonts w:ascii="Liberation Serif" w:hAnsi="Liberation Serif"/>
          <w:sz w:val="28"/>
          <w:szCs w:val="28"/>
        </w:rPr>
        <w:t>субкомпенсации</w:t>
      </w:r>
      <w:proofErr w:type="spellEnd"/>
      <w:r w:rsidR="00C65C27" w:rsidRPr="0060635A">
        <w:rPr>
          <w:rFonts w:ascii="Liberation Serif" w:hAnsi="Liberation Serif"/>
          <w:sz w:val="28"/>
          <w:szCs w:val="28"/>
        </w:rPr>
        <w:t xml:space="preserve"> при возможности обеспечить ребенка постоянным венозным доступом </w:t>
      </w:r>
      <w:r w:rsidR="00356125" w:rsidRPr="0060635A">
        <w:rPr>
          <w:rFonts w:ascii="Liberation Serif" w:hAnsi="Liberation Serif"/>
          <w:color w:val="000000"/>
          <w:sz w:val="28"/>
          <w:szCs w:val="28"/>
          <w:lang w:eastAsia="zh-CN"/>
        </w:rPr>
        <w:t>и невозможности перевода домой</w:t>
      </w:r>
      <w:r w:rsidR="00356125" w:rsidRPr="0060635A">
        <w:rPr>
          <w:rFonts w:ascii="Liberation Serif" w:hAnsi="Liberation Serif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 xml:space="preserve">перевод в педиатрические отделения </w:t>
      </w:r>
      <w:r w:rsidR="00C65C27" w:rsidRPr="0060635A">
        <w:rPr>
          <w:rFonts w:ascii="Liberation Serif" w:hAnsi="Liberation Serif"/>
          <w:color w:val="000000"/>
          <w:sz w:val="28"/>
          <w:szCs w:val="28"/>
          <w:lang w:eastAsia="zh-CN"/>
        </w:rPr>
        <w:t>межмуниципальных центров по месту жительства для продолжения ПП</w:t>
      </w:r>
      <w:r w:rsidR="0054790D" w:rsidRPr="0060635A">
        <w:rPr>
          <w:rFonts w:ascii="Liberation Serif" w:hAnsi="Liberation Serif"/>
          <w:color w:val="000000"/>
          <w:sz w:val="28"/>
          <w:szCs w:val="28"/>
          <w:lang w:eastAsia="zh-CN"/>
        </w:rPr>
        <w:t>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C65C27" w:rsidRPr="00830983" w:rsidRDefault="00830983" w:rsidP="00830983">
      <w:pPr>
        <w:pStyle w:val="a6"/>
        <w:tabs>
          <w:tab w:val="left" w:pos="255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E149B3">
        <w:rPr>
          <w:rFonts w:ascii="Liberation Serif" w:hAnsi="Liberation Serif"/>
          <w:sz w:val="28"/>
          <w:szCs w:val="28"/>
        </w:rPr>
        <w:t>в</w:t>
      </w:r>
      <w:r w:rsidR="00C65C27" w:rsidRPr="0060635A">
        <w:rPr>
          <w:rFonts w:ascii="Liberation Serif" w:hAnsi="Liberation Serif"/>
          <w:sz w:val="28"/>
          <w:szCs w:val="28"/>
        </w:rPr>
        <w:t xml:space="preserve"> период адаптации перевод в </w:t>
      </w:r>
      <w:r w:rsidR="00C65C27" w:rsidRPr="0060635A">
        <w:rPr>
          <w:rFonts w:ascii="Liberation Serif" w:hAnsi="Liberation Serif"/>
          <w:color w:val="000000"/>
          <w:sz w:val="28"/>
          <w:szCs w:val="28"/>
          <w:lang w:eastAsia="zh-CN"/>
        </w:rPr>
        <w:t xml:space="preserve">отделение стационарной паллиативной помощи </w:t>
      </w:r>
      <w:r w:rsidR="00C65C27" w:rsidRPr="0060635A">
        <w:rPr>
          <w:rFonts w:ascii="Liberation Serif" w:hAnsi="Liberation Serif"/>
          <w:sz w:val="28"/>
          <w:szCs w:val="28"/>
        </w:rPr>
        <w:t>ГАУЗ СО «ОДКБ» «Детский хоспис»</w:t>
      </w:r>
      <w:r w:rsidR="00C65C27" w:rsidRPr="0060635A">
        <w:rPr>
          <w:rFonts w:ascii="Liberation Serif" w:hAnsi="Liberation Serif"/>
          <w:color w:val="000000"/>
          <w:sz w:val="28"/>
          <w:szCs w:val="28"/>
          <w:lang w:eastAsia="zh-CN"/>
        </w:rPr>
        <w:t xml:space="preserve"> для обучения родителей проведению домашнего парентерального питания и частично энтерального питания. </w:t>
      </w:r>
      <w:r w:rsidR="00C65C27" w:rsidRPr="0060635A">
        <w:rPr>
          <w:rFonts w:ascii="Liberation Serif" w:hAnsi="Liberation Serif"/>
          <w:sz w:val="28"/>
          <w:szCs w:val="28"/>
        </w:rPr>
        <w:t>После</w:t>
      </w:r>
      <w:r w:rsidR="00C65C27" w:rsidRPr="0060635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подбора</w:t>
      </w:r>
      <w:r w:rsidR="00C65C27" w:rsidRPr="0060635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режима</w:t>
      </w:r>
      <w:r w:rsidR="00C65C27" w:rsidRPr="0060635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и</w:t>
      </w:r>
      <w:r w:rsidR="00C65C27" w:rsidRPr="0060635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состава</w:t>
      </w:r>
      <w:r w:rsidR="00C65C27" w:rsidRPr="0060635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нутритивной</w:t>
      </w:r>
      <w:r w:rsidR="00C65C27" w:rsidRPr="0060635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поддержки</w:t>
      </w:r>
      <w:r w:rsidR="00C65C27" w:rsidRPr="0060635A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–</w:t>
      </w:r>
      <w:r w:rsidR="00C65C27" w:rsidRPr="0060635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продолжение</w:t>
      </w:r>
      <w:r w:rsidR="00C65C27" w:rsidRPr="0060635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лечения</w:t>
      </w:r>
      <w:r w:rsidR="00C65C27" w:rsidRPr="0060635A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0F6D52">
        <w:rPr>
          <w:rFonts w:ascii="Liberation Serif" w:hAnsi="Liberation Serif"/>
          <w:spacing w:val="-2"/>
          <w:sz w:val="28"/>
          <w:szCs w:val="28"/>
        </w:rPr>
        <w:br/>
      </w:r>
      <w:r w:rsidR="00C65C27" w:rsidRPr="0060635A">
        <w:rPr>
          <w:rFonts w:ascii="Liberation Serif" w:hAnsi="Liberation Serif"/>
          <w:sz w:val="28"/>
          <w:szCs w:val="28"/>
        </w:rPr>
        <w:t>в</w:t>
      </w:r>
      <w:r w:rsidR="00C65C27" w:rsidRPr="0060635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системе домашнего</w:t>
      </w:r>
      <w:r w:rsidR="00C65C27" w:rsidRPr="0060635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парентерального</w:t>
      </w:r>
      <w:r w:rsidR="00C65C27" w:rsidRPr="0060635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питания,</w:t>
      </w:r>
      <w:r w:rsidR="00C65C27" w:rsidRPr="0060635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под</w:t>
      </w:r>
      <w:r w:rsidR="00C65C27" w:rsidRPr="0060635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sz w:val="28"/>
          <w:szCs w:val="28"/>
        </w:rPr>
        <w:t>контролем</w:t>
      </w:r>
      <w:r w:rsidR="00C65C27" w:rsidRPr="0060635A">
        <w:rPr>
          <w:rFonts w:ascii="Liberation Serif" w:hAnsi="Liberation Serif"/>
          <w:color w:val="000000"/>
          <w:sz w:val="28"/>
          <w:szCs w:val="28"/>
          <w:lang w:eastAsia="zh-CN"/>
        </w:rPr>
        <w:t xml:space="preserve"> выездной бригады паллиативной службы</w:t>
      </w:r>
      <w:r w:rsidR="005A3C52">
        <w:rPr>
          <w:rFonts w:ascii="Liberation Serif" w:hAnsi="Liberation Serif"/>
          <w:sz w:val="28"/>
          <w:szCs w:val="28"/>
        </w:rPr>
        <w:t>, с</w:t>
      </w:r>
      <w:r w:rsidR="00733455">
        <w:rPr>
          <w:rFonts w:ascii="Liberation Serif" w:hAnsi="Liberation Serif"/>
          <w:bCs/>
          <w:sz w:val="28"/>
          <w:szCs w:val="28"/>
        </w:rPr>
        <w:t>огласно приказу</w:t>
      </w:r>
      <w:r w:rsidR="00C65C27" w:rsidRPr="0060635A">
        <w:rPr>
          <w:rFonts w:ascii="Liberation Serif" w:hAnsi="Liberation Serif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bCs/>
          <w:sz w:val="28"/>
          <w:szCs w:val="28"/>
        </w:rPr>
        <w:t>Министерства</w:t>
      </w:r>
      <w:r w:rsidR="00C65C27" w:rsidRPr="0060635A">
        <w:rPr>
          <w:rFonts w:ascii="Liberation Serif" w:hAnsi="Liberation Serif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bCs/>
          <w:sz w:val="28"/>
          <w:szCs w:val="28"/>
        </w:rPr>
        <w:t>здравоохранения</w:t>
      </w:r>
      <w:r w:rsidR="00C65C27" w:rsidRPr="0060635A">
        <w:rPr>
          <w:rFonts w:ascii="Liberation Serif" w:hAnsi="Liberation Serif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bCs/>
          <w:sz w:val="28"/>
          <w:szCs w:val="28"/>
        </w:rPr>
        <w:t>Р</w:t>
      </w:r>
      <w:r w:rsidR="00E149B3">
        <w:rPr>
          <w:rFonts w:ascii="Liberation Serif" w:hAnsi="Liberation Serif"/>
          <w:bCs/>
          <w:sz w:val="28"/>
          <w:szCs w:val="28"/>
        </w:rPr>
        <w:t xml:space="preserve">оссийской </w:t>
      </w:r>
      <w:r w:rsidR="00C65C27" w:rsidRPr="0060635A">
        <w:rPr>
          <w:rFonts w:ascii="Liberation Serif" w:hAnsi="Liberation Serif"/>
          <w:bCs/>
          <w:sz w:val="28"/>
          <w:szCs w:val="28"/>
        </w:rPr>
        <w:t>Ф</w:t>
      </w:r>
      <w:r w:rsidR="00E149B3">
        <w:rPr>
          <w:rFonts w:ascii="Liberation Serif" w:hAnsi="Liberation Serif"/>
          <w:bCs/>
          <w:sz w:val="28"/>
          <w:szCs w:val="28"/>
        </w:rPr>
        <w:t>едерации</w:t>
      </w:r>
      <w:r w:rsidR="00C65C27" w:rsidRPr="0060635A">
        <w:rPr>
          <w:rFonts w:ascii="Liberation Serif" w:hAnsi="Liberation Serif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bCs/>
          <w:sz w:val="28"/>
          <w:szCs w:val="28"/>
        </w:rPr>
        <w:t>от</w:t>
      </w:r>
      <w:r w:rsidR="00C65C27" w:rsidRPr="0060635A">
        <w:rPr>
          <w:rFonts w:ascii="Liberation Serif" w:hAnsi="Liberation Serif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bCs/>
          <w:sz w:val="28"/>
          <w:szCs w:val="28"/>
        </w:rPr>
        <w:t>31</w:t>
      </w:r>
      <w:r w:rsidR="00733455">
        <w:rPr>
          <w:rFonts w:ascii="Liberation Serif" w:hAnsi="Liberation Serif"/>
          <w:sz w:val="28"/>
          <w:szCs w:val="28"/>
        </w:rPr>
        <w:t>.05.</w:t>
      </w:r>
      <w:r w:rsidR="00C65C27" w:rsidRPr="0060635A">
        <w:rPr>
          <w:rFonts w:ascii="Liberation Serif" w:hAnsi="Liberation Serif"/>
          <w:bCs/>
          <w:sz w:val="28"/>
          <w:szCs w:val="28"/>
        </w:rPr>
        <w:t>2019</w:t>
      </w:r>
      <w:r w:rsidR="00733455">
        <w:rPr>
          <w:rFonts w:ascii="Liberation Serif" w:hAnsi="Liberation Serif"/>
          <w:sz w:val="28"/>
          <w:szCs w:val="28"/>
        </w:rPr>
        <w:t xml:space="preserve"> </w:t>
      </w:r>
      <w:r w:rsidR="0060635A">
        <w:rPr>
          <w:rFonts w:ascii="Liberation Serif" w:hAnsi="Liberation Serif"/>
          <w:sz w:val="28"/>
          <w:szCs w:val="28"/>
        </w:rPr>
        <w:t>№</w:t>
      </w:r>
      <w:r w:rsidR="00C65C27" w:rsidRPr="0060635A">
        <w:rPr>
          <w:rFonts w:ascii="Liberation Serif" w:hAnsi="Liberation Serif"/>
          <w:sz w:val="28"/>
          <w:szCs w:val="28"/>
        </w:rPr>
        <w:t xml:space="preserve"> </w:t>
      </w:r>
      <w:r w:rsidR="00C65C27" w:rsidRPr="0060635A">
        <w:rPr>
          <w:rFonts w:ascii="Liberation Serif" w:hAnsi="Liberation Serif"/>
          <w:bCs/>
          <w:sz w:val="28"/>
          <w:szCs w:val="28"/>
        </w:rPr>
        <w:t>348</w:t>
      </w:r>
      <w:r w:rsidR="00E149B3">
        <w:rPr>
          <w:rFonts w:ascii="Liberation Serif" w:hAnsi="Liberation Serif"/>
          <w:sz w:val="28"/>
          <w:szCs w:val="28"/>
        </w:rPr>
        <w:t>н «</w:t>
      </w:r>
      <w:r w:rsidR="00C65C27" w:rsidRPr="0060635A">
        <w:rPr>
          <w:rFonts w:ascii="Liberation Serif" w:hAnsi="Liberation Serif"/>
          <w:sz w:val="28"/>
          <w:szCs w:val="28"/>
        </w:rPr>
        <w:t xml:space="preserve">Об утверждении перечня медицинских изделий, предназначенных для поддержания функций органов </w:t>
      </w:r>
      <w:r w:rsidR="000F6D52">
        <w:rPr>
          <w:rFonts w:ascii="Liberation Serif" w:hAnsi="Liberation Serif"/>
          <w:sz w:val="28"/>
          <w:szCs w:val="28"/>
        </w:rPr>
        <w:br/>
      </w:r>
      <w:r w:rsidR="00C65C27" w:rsidRPr="0060635A">
        <w:rPr>
          <w:rFonts w:ascii="Liberation Serif" w:hAnsi="Liberation Serif"/>
          <w:sz w:val="28"/>
          <w:szCs w:val="28"/>
        </w:rPr>
        <w:t>и систем организма человека, предоставля</w:t>
      </w:r>
      <w:r w:rsidR="0054790D" w:rsidRPr="0060635A">
        <w:rPr>
          <w:rFonts w:ascii="Liberation Serif" w:hAnsi="Liberation Serif"/>
          <w:sz w:val="28"/>
          <w:szCs w:val="28"/>
        </w:rPr>
        <w:t>емых для и</w:t>
      </w:r>
      <w:r w:rsidR="00E149B3">
        <w:rPr>
          <w:rFonts w:ascii="Liberation Serif" w:hAnsi="Liberation Serif"/>
          <w:sz w:val="28"/>
          <w:szCs w:val="28"/>
        </w:rPr>
        <w:t>спользования на дому»</w:t>
      </w:r>
      <w:r w:rsidR="0054790D" w:rsidRPr="0060635A">
        <w:rPr>
          <w:rFonts w:ascii="Liberation Serif" w:hAnsi="Liberation Serif"/>
          <w:sz w:val="28"/>
          <w:szCs w:val="28"/>
        </w:rPr>
        <w:t>;</w:t>
      </w:r>
    </w:p>
    <w:p w:rsidR="00F67610" w:rsidRPr="0063480E" w:rsidRDefault="00C76D5C" w:rsidP="00E10511">
      <w:pPr>
        <w:pStyle w:val="ConsPlusNormal"/>
        <w:numPr>
          <w:ilvl w:val="1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63480E">
        <w:rPr>
          <w:rFonts w:cs="Times New Roman"/>
          <w:color w:val="000000"/>
          <w:sz w:val="28"/>
          <w:szCs w:val="28"/>
          <w:lang w:eastAsia="zh-CN"/>
        </w:rPr>
        <w:t>При достижении возраста</w:t>
      </w:r>
      <w:r w:rsidR="00C65C27" w:rsidRPr="0063480E">
        <w:rPr>
          <w:rFonts w:cs="Times New Roman"/>
          <w:color w:val="000000"/>
          <w:sz w:val="28"/>
          <w:szCs w:val="28"/>
          <w:lang w:eastAsia="zh-CN"/>
        </w:rPr>
        <w:t xml:space="preserve"> 1 года решение вопроса о целесообраз</w:t>
      </w:r>
      <w:r w:rsidR="00302F43" w:rsidRPr="0063480E">
        <w:rPr>
          <w:rFonts w:cs="Times New Roman"/>
          <w:color w:val="000000"/>
          <w:sz w:val="28"/>
          <w:szCs w:val="28"/>
          <w:lang w:eastAsia="zh-CN"/>
        </w:rPr>
        <w:t>ности проведения консервативной</w:t>
      </w:r>
      <w:r w:rsidR="00C65C27" w:rsidRPr="0063480E">
        <w:rPr>
          <w:rFonts w:cs="Times New Roman"/>
          <w:color w:val="000000"/>
          <w:sz w:val="28"/>
          <w:szCs w:val="28"/>
          <w:lang w:eastAsia="zh-CN"/>
        </w:rPr>
        <w:t xml:space="preserve"> терапии аналог</w:t>
      </w:r>
      <w:r w:rsidR="00302F43" w:rsidRPr="0063480E">
        <w:rPr>
          <w:rFonts w:cs="Times New Roman"/>
          <w:color w:val="000000"/>
          <w:sz w:val="28"/>
          <w:szCs w:val="28"/>
          <w:lang w:eastAsia="zh-CN"/>
        </w:rPr>
        <w:t xml:space="preserve">ом </w:t>
      </w:r>
      <w:proofErr w:type="spellStart"/>
      <w:r w:rsidR="00302F43" w:rsidRPr="0063480E">
        <w:rPr>
          <w:rFonts w:cs="Times New Roman"/>
          <w:color w:val="000000"/>
          <w:sz w:val="28"/>
          <w:szCs w:val="28"/>
          <w:lang w:eastAsia="zh-CN"/>
        </w:rPr>
        <w:t>глюкогоноподобного</w:t>
      </w:r>
      <w:proofErr w:type="spellEnd"/>
      <w:r w:rsidR="00302F43" w:rsidRPr="0063480E">
        <w:rPr>
          <w:rFonts w:cs="Times New Roman"/>
          <w:color w:val="000000"/>
          <w:sz w:val="28"/>
          <w:szCs w:val="28"/>
          <w:lang w:eastAsia="zh-CN"/>
        </w:rPr>
        <w:t xml:space="preserve"> пептида-</w:t>
      </w:r>
      <w:r w:rsidR="00733455" w:rsidRPr="0063480E">
        <w:rPr>
          <w:rFonts w:cs="Times New Roman"/>
          <w:color w:val="000000"/>
          <w:sz w:val="28"/>
          <w:szCs w:val="28"/>
          <w:lang w:eastAsia="zh-CN"/>
        </w:rPr>
        <w:t>2</w:t>
      </w:r>
      <w:r w:rsidR="006F2F87" w:rsidRPr="0063480E">
        <w:rPr>
          <w:rFonts w:cs="Times New Roman"/>
          <w:color w:val="000000"/>
          <w:sz w:val="28"/>
          <w:szCs w:val="28"/>
          <w:lang w:eastAsia="zh-CN"/>
        </w:rPr>
        <w:t xml:space="preserve"> совместно с федер</w:t>
      </w:r>
      <w:r w:rsidR="00F67610" w:rsidRPr="0063480E">
        <w:rPr>
          <w:rFonts w:cs="Times New Roman"/>
          <w:color w:val="000000"/>
          <w:sz w:val="28"/>
          <w:szCs w:val="28"/>
          <w:lang w:eastAsia="zh-CN"/>
        </w:rPr>
        <w:t>альным центром;</w:t>
      </w:r>
      <w:r w:rsidR="006F2F87" w:rsidRPr="0063480E">
        <w:rPr>
          <w:rFonts w:cs="Times New Roman"/>
          <w:color w:val="000000"/>
          <w:sz w:val="28"/>
          <w:szCs w:val="28"/>
          <w:lang w:eastAsia="zh-CN"/>
        </w:rPr>
        <w:t xml:space="preserve"> </w:t>
      </w:r>
      <w:r w:rsidR="00733455" w:rsidRPr="0063480E">
        <w:rPr>
          <w:rFonts w:cs="Times New Roman"/>
          <w:color w:val="000000"/>
          <w:sz w:val="28"/>
          <w:szCs w:val="28"/>
          <w:lang w:eastAsia="zh-CN"/>
        </w:rPr>
        <w:t xml:space="preserve"> </w:t>
      </w:r>
    </w:p>
    <w:p w:rsidR="00C65C27" w:rsidRPr="0063480E" w:rsidRDefault="008D39E0" w:rsidP="00E10511">
      <w:pPr>
        <w:pStyle w:val="ConsPlusNormal"/>
        <w:numPr>
          <w:ilvl w:val="1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 w:rsidRPr="0063480E">
        <w:rPr>
          <w:rFonts w:cs="Times New Roman"/>
          <w:color w:val="000000"/>
          <w:sz w:val="28"/>
          <w:szCs w:val="28"/>
          <w:lang w:eastAsia="zh-CN"/>
        </w:rPr>
        <w:t>При не достижении эффекта кишечной адаптации р</w:t>
      </w:r>
      <w:r w:rsidR="00C65C27" w:rsidRPr="0063480E">
        <w:rPr>
          <w:rFonts w:cs="Times New Roman"/>
          <w:color w:val="000000"/>
          <w:sz w:val="28"/>
          <w:szCs w:val="28"/>
          <w:lang w:eastAsia="zh-CN"/>
        </w:rPr>
        <w:t xml:space="preserve">ешение вопроса </w:t>
      </w:r>
      <w:r w:rsidR="00571DA1" w:rsidRPr="0063480E">
        <w:rPr>
          <w:rFonts w:cs="Times New Roman"/>
          <w:color w:val="000000"/>
          <w:sz w:val="28"/>
          <w:szCs w:val="28"/>
          <w:lang w:eastAsia="zh-CN"/>
        </w:rPr>
        <w:t>о хирургическом этапе лечения</w:t>
      </w:r>
      <w:r w:rsidR="00F67610" w:rsidRPr="0063480E">
        <w:rPr>
          <w:rFonts w:cs="Times New Roman"/>
          <w:color w:val="000000"/>
          <w:sz w:val="28"/>
          <w:szCs w:val="28"/>
          <w:lang w:eastAsia="zh-CN"/>
        </w:rPr>
        <w:t xml:space="preserve"> с целью удлинения кишки</w:t>
      </w:r>
      <w:r w:rsidR="0054790D" w:rsidRPr="0063480E">
        <w:rPr>
          <w:rFonts w:cs="Times New Roman"/>
          <w:color w:val="000000"/>
          <w:sz w:val="28"/>
          <w:szCs w:val="28"/>
          <w:lang w:eastAsia="zh-CN"/>
        </w:rPr>
        <w:t>;</w:t>
      </w:r>
    </w:p>
    <w:p w:rsidR="0017071A" w:rsidRPr="0060635A" w:rsidRDefault="00E90F17" w:rsidP="00E10511">
      <w:pPr>
        <w:pStyle w:val="ConsPlusNormal"/>
        <w:numPr>
          <w:ilvl w:val="1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Н</w:t>
      </w:r>
      <w:r w:rsidR="00C65C27" w:rsidRPr="0060635A">
        <w:rPr>
          <w:rFonts w:cs="Times New Roman"/>
          <w:sz w:val="28"/>
          <w:szCs w:val="28"/>
        </w:rPr>
        <w:t xml:space="preserve">аблюдение на амбулаторном этапе в кабинете мониторинга за детьми, перенесшими оперативное вмешательство на кишечнике, на базе </w:t>
      </w:r>
      <w:r w:rsidR="00302F43" w:rsidRPr="0060635A">
        <w:rPr>
          <w:rFonts w:cs="Times New Roman"/>
          <w:sz w:val="28"/>
          <w:szCs w:val="28"/>
        </w:rPr>
        <w:t xml:space="preserve">детского </w:t>
      </w:r>
      <w:r w:rsidR="00C65C27" w:rsidRPr="0060635A">
        <w:rPr>
          <w:rFonts w:cs="Times New Roman"/>
          <w:sz w:val="28"/>
          <w:szCs w:val="28"/>
        </w:rPr>
        <w:t xml:space="preserve">консультативно-диагностического центра ГАУЗ СО «ОДКБ» через месяц после стационарного этапа лечения, затем 1 раз в 3 мес. в плановом порядке, при необходимости </w:t>
      </w:r>
      <w:r w:rsidR="00302F43" w:rsidRPr="0060635A">
        <w:rPr>
          <w:rFonts w:cs="Times New Roman"/>
          <w:sz w:val="28"/>
          <w:szCs w:val="28"/>
        </w:rPr>
        <w:t>по</w:t>
      </w:r>
      <w:r w:rsidR="00C65C27" w:rsidRPr="0060635A">
        <w:rPr>
          <w:rFonts w:cs="Times New Roman"/>
          <w:sz w:val="28"/>
          <w:szCs w:val="28"/>
        </w:rPr>
        <w:t xml:space="preserve"> индивидуальном</w:t>
      </w:r>
      <w:r w:rsidR="00302F43" w:rsidRPr="0060635A">
        <w:rPr>
          <w:rFonts w:cs="Times New Roman"/>
          <w:sz w:val="28"/>
          <w:szCs w:val="28"/>
        </w:rPr>
        <w:t>у</w:t>
      </w:r>
      <w:r w:rsidR="00C65C27" w:rsidRPr="0060635A">
        <w:rPr>
          <w:rFonts w:cs="Times New Roman"/>
          <w:sz w:val="28"/>
          <w:szCs w:val="28"/>
        </w:rPr>
        <w:t xml:space="preserve"> график</w:t>
      </w:r>
      <w:r w:rsidR="00302F43" w:rsidRPr="0060635A">
        <w:rPr>
          <w:rFonts w:cs="Times New Roman"/>
          <w:sz w:val="28"/>
          <w:szCs w:val="28"/>
        </w:rPr>
        <w:t>у</w:t>
      </w:r>
      <w:r w:rsidR="0054790D" w:rsidRPr="0060635A">
        <w:rPr>
          <w:rFonts w:cs="Times New Roman"/>
          <w:sz w:val="28"/>
          <w:szCs w:val="28"/>
        </w:rPr>
        <w:t>;</w:t>
      </w:r>
    </w:p>
    <w:p w:rsidR="00733455" w:rsidRDefault="00E90F17" w:rsidP="00733455">
      <w:pPr>
        <w:pStyle w:val="ConsPlusNormal"/>
        <w:numPr>
          <w:ilvl w:val="1"/>
          <w:numId w:val="19"/>
        </w:numPr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65C27" w:rsidRPr="0060635A">
        <w:rPr>
          <w:rFonts w:cs="Times New Roman"/>
          <w:sz w:val="28"/>
          <w:szCs w:val="28"/>
        </w:rPr>
        <w:t>оказания для провед</w:t>
      </w:r>
      <w:r w:rsidR="0017071A" w:rsidRPr="0060635A">
        <w:rPr>
          <w:rFonts w:cs="Times New Roman"/>
          <w:sz w:val="28"/>
          <w:szCs w:val="28"/>
        </w:rPr>
        <w:t xml:space="preserve">ения консультации специалиста – </w:t>
      </w:r>
      <w:r w:rsidR="00C65C27" w:rsidRPr="0060635A">
        <w:rPr>
          <w:rFonts w:cs="Times New Roman"/>
          <w:sz w:val="28"/>
          <w:szCs w:val="28"/>
        </w:rPr>
        <w:t>врача</w:t>
      </w:r>
      <w:r w:rsidR="0017071A" w:rsidRPr="0060635A">
        <w:rPr>
          <w:rFonts w:cs="Times New Roman"/>
          <w:sz w:val="28"/>
          <w:szCs w:val="28"/>
        </w:rPr>
        <w:t>-</w:t>
      </w:r>
      <w:r w:rsidR="00C65C27" w:rsidRPr="0060635A">
        <w:rPr>
          <w:rFonts w:cs="Times New Roman"/>
          <w:sz w:val="28"/>
          <w:szCs w:val="28"/>
        </w:rPr>
        <w:t xml:space="preserve">гастроэнтеролога </w:t>
      </w:r>
      <w:r w:rsidR="0017071A" w:rsidRPr="0060635A">
        <w:rPr>
          <w:rFonts w:cs="Times New Roman"/>
          <w:bCs/>
          <w:sz w:val="28"/>
          <w:szCs w:val="28"/>
        </w:rPr>
        <w:t>Областного</w:t>
      </w:r>
      <w:r w:rsidR="0006059E">
        <w:rPr>
          <w:rFonts w:cs="Times New Roman"/>
          <w:bCs/>
          <w:sz w:val="28"/>
          <w:szCs w:val="28"/>
        </w:rPr>
        <w:t xml:space="preserve"> </w:t>
      </w:r>
      <w:r w:rsidR="0006059E" w:rsidRPr="0063480E">
        <w:rPr>
          <w:bCs/>
          <w:sz w:val="28"/>
          <w:szCs w:val="28"/>
        </w:rPr>
        <w:t>детского</w:t>
      </w:r>
      <w:r w:rsidR="0017071A" w:rsidRPr="0060635A">
        <w:rPr>
          <w:rFonts w:cs="Times New Roman"/>
          <w:bCs/>
          <w:sz w:val="28"/>
          <w:szCs w:val="28"/>
        </w:rPr>
        <w:t xml:space="preserve"> центра </w:t>
      </w:r>
      <w:r w:rsidR="00C65C27" w:rsidRPr="0060635A">
        <w:rPr>
          <w:rFonts w:cs="Times New Roman"/>
          <w:bCs/>
          <w:sz w:val="28"/>
          <w:szCs w:val="28"/>
        </w:rPr>
        <w:t>СКК</w:t>
      </w:r>
      <w:r w:rsidR="00733455">
        <w:rPr>
          <w:rFonts w:cs="Times New Roman"/>
          <w:sz w:val="28"/>
          <w:szCs w:val="28"/>
        </w:rPr>
        <w:t xml:space="preserve"> и последующего обследования: </w:t>
      </w:r>
    </w:p>
    <w:p w:rsidR="0017071A" w:rsidRPr="00733455" w:rsidRDefault="00733455" w:rsidP="00733455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C65C27" w:rsidRPr="00733455">
        <w:rPr>
          <w:rFonts w:cs="Times New Roman"/>
          <w:sz w:val="28"/>
          <w:szCs w:val="28"/>
        </w:rPr>
        <w:t xml:space="preserve">состояния после </w:t>
      </w:r>
      <w:r w:rsidR="00C65C27" w:rsidRPr="00733455">
        <w:rPr>
          <w:rFonts w:cs="Times New Roman"/>
          <w:color w:val="000000"/>
          <w:sz w:val="28"/>
          <w:szCs w:val="28"/>
          <w:lang w:eastAsia="zh-CN"/>
        </w:rPr>
        <w:t>резекции более 70 % тонкой или остаточная длина тонкой кишки менее 50 см у недоношенных и менее 75 см у доношенных; мене</w:t>
      </w:r>
      <w:r w:rsidR="0017071A" w:rsidRPr="00733455">
        <w:rPr>
          <w:rFonts w:cs="Times New Roman"/>
          <w:color w:val="000000"/>
          <w:sz w:val="28"/>
          <w:szCs w:val="28"/>
          <w:lang w:eastAsia="zh-CN"/>
        </w:rPr>
        <w:t>е 100 см у детей старше 1 года;</w:t>
      </w:r>
    </w:p>
    <w:p w:rsidR="0017071A" w:rsidRPr="0060635A" w:rsidRDefault="00C65C27" w:rsidP="00733455">
      <w:pPr>
        <w:pStyle w:val="ConsPlusNormal"/>
        <w:numPr>
          <w:ilvl w:val="0"/>
          <w:numId w:val="27"/>
        </w:numPr>
        <w:ind w:left="0" w:firstLine="709"/>
        <w:jc w:val="both"/>
        <w:rPr>
          <w:rFonts w:cs="Times New Roman"/>
          <w:color w:val="000000"/>
          <w:sz w:val="28"/>
          <w:szCs w:val="28"/>
          <w:lang w:eastAsia="zh-CN"/>
        </w:rPr>
      </w:pPr>
      <w:r w:rsidRPr="0060635A">
        <w:rPr>
          <w:rFonts w:cs="Times New Roman"/>
          <w:color w:val="000000"/>
          <w:sz w:val="28"/>
          <w:szCs w:val="28"/>
          <w:lang w:eastAsia="zh-CN"/>
        </w:rPr>
        <w:t xml:space="preserve">потребность в парентеральном питании (ПП) более 42 дней после резекции кишечника. </w:t>
      </w:r>
    </w:p>
    <w:p w:rsidR="00C65C27" w:rsidRPr="0060635A" w:rsidRDefault="00C65C27" w:rsidP="00E10511">
      <w:pPr>
        <w:pStyle w:val="ConsPlusNormal"/>
        <w:tabs>
          <w:tab w:val="left" w:pos="2552"/>
        </w:tabs>
        <w:ind w:firstLine="709"/>
        <w:jc w:val="both"/>
        <w:rPr>
          <w:rFonts w:cs="Times New Roman"/>
          <w:sz w:val="28"/>
          <w:szCs w:val="28"/>
        </w:rPr>
      </w:pPr>
      <w:r w:rsidRPr="0060635A">
        <w:rPr>
          <w:rFonts w:cs="Times New Roman"/>
          <w:color w:val="000000"/>
          <w:sz w:val="28"/>
          <w:szCs w:val="28"/>
          <w:lang w:eastAsia="zh-CN"/>
        </w:rPr>
        <w:t>Ключевым моментом для установки диагноза СКК является не длина тонкой кишки, а наличие кишечной недостаточности, т.е. зависимость от внутривенного (парентерального) питания. Критерии кишечной недостаточности: отсутствие положительной весовой кривой, невозможность усвоения энтерального питания, зависим</w:t>
      </w:r>
      <w:r w:rsidR="0054790D" w:rsidRPr="0060635A">
        <w:rPr>
          <w:rFonts w:cs="Times New Roman"/>
          <w:color w:val="000000"/>
          <w:sz w:val="28"/>
          <w:szCs w:val="28"/>
          <w:lang w:eastAsia="zh-CN"/>
        </w:rPr>
        <w:t>ость от парентерального питания;</w:t>
      </w:r>
      <w:r w:rsidRPr="0060635A">
        <w:rPr>
          <w:rFonts w:cs="Times New Roman"/>
          <w:sz w:val="28"/>
          <w:szCs w:val="28"/>
        </w:rPr>
        <w:t xml:space="preserve"> </w:t>
      </w:r>
    </w:p>
    <w:p w:rsidR="00C65C27" w:rsidRPr="0060635A" w:rsidRDefault="00E90F17" w:rsidP="00E10511">
      <w:pPr>
        <w:pStyle w:val="ConsPlusNormal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515265" w:rsidRPr="0060635A">
        <w:rPr>
          <w:rFonts w:cs="Times New Roman"/>
          <w:sz w:val="28"/>
          <w:szCs w:val="28"/>
        </w:rPr>
        <w:t>аправление на а</w:t>
      </w:r>
      <w:r w:rsidR="00C65C27" w:rsidRPr="0060635A">
        <w:rPr>
          <w:rFonts w:cs="Times New Roman"/>
          <w:sz w:val="28"/>
          <w:szCs w:val="28"/>
        </w:rPr>
        <w:t xml:space="preserve">мбулаторно-поликлинический этап оказания медицинской помощи детям и подросткам с </w:t>
      </w:r>
      <w:r w:rsidR="00375E8C" w:rsidRPr="0060635A">
        <w:rPr>
          <w:rFonts w:cs="Times New Roman"/>
          <w:sz w:val="28"/>
          <w:szCs w:val="28"/>
        </w:rPr>
        <w:t>СКК</w:t>
      </w:r>
      <w:r w:rsidR="00C65C27" w:rsidRPr="0060635A">
        <w:rPr>
          <w:rFonts w:cs="Times New Roman"/>
          <w:sz w:val="28"/>
          <w:szCs w:val="28"/>
        </w:rPr>
        <w:t xml:space="preserve"> в рамках первичной медико-санитарной помощи, включая лечение и динамическое наблюдение</w:t>
      </w:r>
      <w:r w:rsidR="00375E8C" w:rsidRPr="0060635A">
        <w:rPr>
          <w:rFonts w:cs="Times New Roman"/>
          <w:sz w:val="28"/>
          <w:szCs w:val="28"/>
        </w:rPr>
        <w:t>.</w:t>
      </w:r>
      <w:r w:rsidR="00C65C27" w:rsidRPr="0060635A">
        <w:rPr>
          <w:rFonts w:cs="Times New Roman"/>
          <w:sz w:val="28"/>
          <w:szCs w:val="28"/>
        </w:rPr>
        <w:t xml:space="preserve"> </w:t>
      </w:r>
      <w:r w:rsidR="00375E8C" w:rsidRPr="0060635A">
        <w:rPr>
          <w:rFonts w:cs="Times New Roman"/>
          <w:sz w:val="28"/>
          <w:szCs w:val="28"/>
        </w:rPr>
        <w:t>Помощь оказывается</w:t>
      </w:r>
      <w:r w:rsidR="00C65C27" w:rsidRPr="0060635A">
        <w:rPr>
          <w:rFonts w:cs="Times New Roman"/>
          <w:sz w:val="28"/>
          <w:szCs w:val="28"/>
        </w:rPr>
        <w:t xml:space="preserve"> участковыми врачами-педиатрами, врачами общей практики, а также врачами-специалистами, оказывающими медицинскую помощь детям, </w:t>
      </w:r>
      <w:r w:rsidR="00E149B3">
        <w:rPr>
          <w:rFonts w:cs="Times New Roman"/>
          <w:sz w:val="28"/>
          <w:szCs w:val="28"/>
        </w:rPr>
        <w:br/>
      </w:r>
      <w:r w:rsidR="00C65C27" w:rsidRPr="0060635A">
        <w:rPr>
          <w:rFonts w:cs="Times New Roman"/>
          <w:sz w:val="28"/>
          <w:szCs w:val="28"/>
        </w:rPr>
        <w:t xml:space="preserve">в соответствии с установленными стандартами медицинской помощи и с учетом рекомендаций врачей </w:t>
      </w:r>
      <w:r w:rsidR="001C7865" w:rsidRPr="0060635A">
        <w:rPr>
          <w:rFonts w:cs="Times New Roman"/>
          <w:sz w:val="28"/>
          <w:szCs w:val="28"/>
        </w:rPr>
        <w:t>Областного</w:t>
      </w:r>
      <w:r w:rsidR="0006059E">
        <w:rPr>
          <w:rFonts w:cs="Times New Roman"/>
          <w:sz w:val="28"/>
          <w:szCs w:val="28"/>
        </w:rPr>
        <w:t xml:space="preserve"> </w:t>
      </w:r>
      <w:r w:rsidR="0006059E" w:rsidRPr="0063480E">
        <w:rPr>
          <w:bCs/>
          <w:sz w:val="28"/>
          <w:szCs w:val="28"/>
        </w:rPr>
        <w:t>детского</w:t>
      </w:r>
      <w:r w:rsidR="001C7865" w:rsidRPr="0060635A">
        <w:rPr>
          <w:rFonts w:cs="Times New Roman"/>
          <w:sz w:val="28"/>
          <w:szCs w:val="28"/>
        </w:rPr>
        <w:t xml:space="preserve"> центра </w:t>
      </w:r>
      <w:r w:rsidR="00C65C27" w:rsidRPr="0060635A">
        <w:rPr>
          <w:rFonts w:cs="Times New Roman"/>
          <w:sz w:val="28"/>
          <w:szCs w:val="28"/>
        </w:rPr>
        <w:t>СКК.</w:t>
      </w:r>
    </w:p>
    <w:p w:rsidR="00C65C27" w:rsidRPr="0060635A" w:rsidRDefault="00C65C27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65C27" w:rsidRDefault="00C65C27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5A3C52" w:rsidRDefault="005A3C52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5A3C52" w:rsidRDefault="005A3C52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Pr="00E94EA9" w:rsidRDefault="004359C9" w:rsidP="0063480E">
      <w:pPr>
        <w:spacing w:after="0"/>
        <w:ind w:right="1416"/>
        <w:jc w:val="right"/>
        <w:rPr>
          <w:rFonts w:ascii="Liberation Serif" w:hAnsi="Liberation Serif"/>
          <w:sz w:val="28"/>
          <w:szCs w:val="28"/>
        </w:rPr>
      </w:pPr>
      <w:r w:rsidRPr="00E94EA9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63480E" w:rsidRDefault="004359C9" w:rsidP="004359C9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E94EA9">
        <w:rPr>
          <w:rFonts w:ascii="Liberation Serif" w:hAnsi="Liberation Serif"/>
          <w:sz w:val="28"/>
          <w:szCs w:val="28"/>
        </w:rPr>
        <w:t xml:space="preserve">к Положению об Областном </w:t>
      </w:r>
    </w:p>
    <w:p w:rsidR="004359C9" w:rsidRDefault="0006059E" w:rsidP="0063480E">
      <w:pPr>
        <w:spacing w:after="0"/>
        <w:ind w:right="1557"/>
        <w:jc w:val="right"/>
        <w:rPr>
          <w:rFonts w:ascii="Liberation Serif" w:hAnsi="Liberation Serif"/>
          <w:sz w:val="28"/>
          <w:szCs w:val="28"/>
        </w:rPr>
      </w:pPr>
      <w:r w:rsidRPr="0063480E">
        <w:rPr>
          <w:rFonts w:ascii="Liberation Serif" w:hAnsi="Liberation Serif"/>
          <w:sz w:val="28"/>
          <w:szCs w:val="28"/>
        </w:rPr>
        <w:t>детском</w:t>
      </w:r>
      <w:r>
        <w:rPr>
          <w:rFonts w:ascii="Liberation Serif" w:hAnsi="Liberation Serif"/>
          <w:sz w:val="28"/>
          <w:szCs w:val="28"/>
        </w:rPr>
        <w:t xml:space="preserve"> </w:t>
      </w:r>
      <w:r w:rsidR="004359C9" w:rsidRPr="00E94EA9">
        <w:rPr>
          <w:rFonts w:ascii="Liberation Serif" w:hAnsi="Liberation Serif"/>
          <w:sz w:val="28"/>
          <w:szCs w:val="28"/>
        </w:rPr>
        <w:t xml:space="preserve">центре </w:t>
      </w:r>
    </w:p>
    <w:p w:rsidR="004359C9" w:rsidRDefault="004359C9" w:rsidP="0063480E">
      <w:pPr>
        <w:spacing w:after="0"/>
        <w:ind w:right="282"/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E94EA9">
        <w:rPr>
          <w:rFonts w:ascii="Liberation Serif" w:hAnsi="Liberation Serif"/>
          <w:sz w:val="28"/>
          <w:szCs w:val="28"/>
        </w:rPr>
        <w:t>синдрома короткой кишки</w:t>
      </w:r>
    </w:p>
    <w:p w:rsidR="004359C9" w:rsidRPr="00E94EA9" w:rsidRDefault="004359C9" w:rsidP="004359C9">
      <w:pPr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right="35"/>
        <w:jc w:val="center"/>
        <w:rPr>
          <w:rFonts w:ascii="Liberation Serif" w:hAnsi="Liberation Serif"/>
          <w:b/>
          <w:sz w:val="24"/>
          <w:szCs w:val="24"/>
        </w:rPr>
      </w:pPr>
      <w:r w:rsidRPr="00482D39">
        <w:rPr>
          <w:rFonts w:ascii="Liberation Serif" w:hAnsi="Liberation Serif"/>
          <w:b/>
          <w:sz w:val="24"/>
          <w:szCs w:val="24"/>
        </w:rPr>
        <w:t>Извещение № ________</w:t>
      </w:r>
    </w:p>
    <w:p w:rsidR="004359C9" w:rsidRPr="00482D39" w:rsidRDefault="004359C9" w:rsidP="004359C9">
      <w:pPr>
        <w:spacing w:after="0" w:line="240" w:lineRule="auto"/>
        <w:ind w:right="35"/>
        <w:jc w:val="center"/>
        <w:rPr>
          <w:rFonts w:ascii="Liberation Serif" w:hAnsi="Liberation Serif"/>
          <w:b/>
          <w:sz w:val="24"/>
          <w:szCs w:val="24"/>
        </w:rPr>
      </w:pPr>
    </w:p>
    <w:p w:rsidR="004359C9" w:rsidRPr="00482D39" w:rsidRDefault="004359C9" w:rsidP="004359C9">
      <w:pPr>
        <w:spacing w:after="0" w:line="240" w:lineRule="auto"/>
        <w:ind w:right="35"/>
        <w:jc w:val="center"/>
        <w:rPr>
          <w:rFonts w:ascii="Liberation Serif" w:hAnsi="Liberation Serif"/>
          <w:b/>
          <w:sz w:val="24"/>
          <w:szCs w:val="24"/>
        </w:rPr>
      </w:pPr>
      <w:r w:rsidRPr="00482D39">
        <w:rPr>
          <w:rFonts w:ascii="Liberation Serif" w:hAnsi="Liberation Serif"/>
          <w:b/>
          <w:sz w:val="24"/>
          <w:szCs w:val="24"/>
        </w:rPr>
        <w:t>на включение в Общероссийский онлайн ре</w:t>
      </w:r>
      <w:r>
        <w:rPr>
          <w:rFonts w:ascii="Liberation Serif" w:hAnsi="Liberation Serif"/>
          <w:b/>
          <w:sz w:val="24"/>
          <w:szCs w:val="24"/>
        </w:rPr>
        <w:t>ги</w:t>
      </w:r>
      <w:r w:rsidRPr="00482D39">
        <w:rPr>
          <w:rFonts w:ascii="Liberation Serif" w:hAnsi="Liberation Serif"/>
          <w:b/>
          <w:sz w:val="24"/>
          <w:szCs w:val="24"/>
        </w:rPr>
        <w:t>стр детей с СКК</w:t>
      </w:r>
    </w:p>
    <w:p w:rsidR="004359C9" w:rsidRPr="00ED0C9A" w:rsidRDefault="004359C9" w:rsidP="004359C9">
      <w:pPr>
        <w:spacing w:after="0" w:line="240" w:lineRule="auto"/>
        <w:ind w:right="35"/>
        <w:jc w:val="center"/>
        <w:rPr>
          <w:rFonts w:ascii="Liberation Serif" w:hAnsi="Liberation Serif"/>
          <w:sz w:val="24"/>
          <w:szCs w:val="24"/>
        </w:rPr>
      </w:pPr>
    </w:p>
    <w:tbl>
      <w:tblPr>
        <w:tblW w:w="8967" w:type="dxa"/>
        <w:tblInd w:w="-72" w:type="dxa"/>
        <w:tblLook w:val="04A0" w:firstRow="1" w:lastRow="0" w:firstColumn="1" w:lastColumn="0" w:noHBand="0" w:noVBand="1"/>
      </w:tblPr>
      <w:tblGrid>
        <w:gridCol w:w="1307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359C9" w:rsidRPr="00ED0C9A" w:rsidTr="004359C9">
        <w:trPr>
          <w:trHeight w:val="465"/>
        </w:trPr>
        <w:tc>
          <w:tcPr>
            <w:tcW w:w="1307" w:type="dxa"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1. СНИЛС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</w:tr>
    </w:tbl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p w:rsidR="004359C9" w:rsidRPr="00AE28D0" w:rsidRDefault="004359C9" w:rsidP="004359C9">
      <w:pPr>
        <w:pStyle w:val="a6"/>
        <w:numPr>
          <w:ilvl w:val="0"/>
          <w:numId w:val="16"/>
        </w:num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AE28D0">
        <w:rPr>
          <w:rFonts w:ascii="Liberation Serif" w:hAnsi="Liberation Serif"/>
          <w:sz w:val="24"/>
          <w:szCs w:val="24"/>
        </w:rPr>
        <w:t xml:space="preserve">Фамилия, имя, </w:t>
      </w:r>
      <w:proofErr w:type="gramStart"/>
      <w:r w:rsidRPr="00AE28D0">
        <w:rPr>
          <w:rFonts w:ascii="Liberation Serif" w:hAnsi="Liberation Serif"/>
          <w:sz w:val="24"/>
          <w:szCs w:val="24"/>
        </w:rPr>
        <w:t>отчество  _</w:t>
      </w:r>
      <w:proofErr w:type="gramEnd"/>
      <w:r w:rsidRPr="00AE28D0">
        <w:rPr>
          <w:rFonts w:ascii="Liberation Serif" w:hAnsi="Liberation Serif"/>
          <w:sz w:val="24"/>
          <w:szCs w:val="24"/>
        </w:rPr>
        <w:t>_________________________________________________</w:t>
      </w:r>
    </w:p>
    <w:p w:rsidR="004359C9" w:rsidRPr="00AE28D0" w:rsidRDefault="004359C9" w:rsidP="004359C9">
      <w:pPr>
        <w:pStyle w:val="a6"/>
        <w:spacing w:after="0" w:line="240" w:lineRule="auto"/>
        <w:ind w:left="450" w:right="35"/>
        <w:rPr>
          <w:rFonts w:ascii="Liberation Serif" w:hAnsi="Liberation Serif"/>
          <w:sz w:val="24"/>
          <w:szCs w:val="24"/>
        </w:rPr>
      </w:pP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 xml:space="preserve">3. Фамилия при </w:t>
      </w:r>
      <w:proofErr w:type="gramStart"/>
      <w:r w:rsidRPr="00ED0C9A">
        <w:rPr>
          <w:rFonts w:ascii="Liberation Serif" w:hAnsi="Liberation Serif"/>
          <w:sz w:val="24"/>
          <w:szCs w:val="24"/>
        </w:rPr>
        <w:t xml:space="preserve">рождении  </w:t>
      </w:r>
      <w:r>
        <w:rPr>
          <w:rFonts w:ascii="Liberation Serif" w:hAnsi="Liberation Serif"/>
          <w:sz w:val="24"/>
          <w:szCs w:val="24"/>
        </w:rPr>
        <w:t>_</w:t>
      </w:r>
      <w:proofErr w:type="gramEnd"/>
      <w:r>
        <w:rPr>
          <w:rFonts w:ascii="Liberation Serif" w:hAnsi="Liberation Serif"/>
          <w:sz w:val="24"/>
          <w:szCs w:val="24"/>
        </w:rPr>
        <w:t>_________________________________________________</w:t>
      </w: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tbl>
      <w:tblPr>
        <w:tblW w:w="9839" w:type="dxa"/>
        <w:tblInd w:w="-72" w:type="dxa"/>
        <w:tblLook w:val="04A0" w:firstRow="1" w:lastRow="0" w:firstColumn="1" w:lastColumn="0" w:noHBand="0" w:noVBand="1"/>
      </w:tblPr>
      <w:tblGrid>
        <w:gridCol w:w="1488"/>
        <w:gridCol w:w="847"/>
        <w:gridCol w:w="400"/>
        <w:gridCol w:w="420"/>
        <w:gridCol w:w="855"/>
        <w:gridCol w:w="420"/>
        <w:gridCol w:w="420"/>
        <w:gridCol w:w="592"/>
        <w:gridCol w:w="440"/>
        <w:gridCol w:w="420"/>
        <w:gridCol w:w="400"/>
        <w:gridCol w:w="440"/>
        <w:gridCol w:w="870"/>
        <w:gridCol w:w="478"/>
        <w:gridCol w:w="420"/>
        <w:gridCol w:w="489"/>
        <w:gridCol w:w="440"/>
      </w:tblGrid>
      <w:tr w:rsidR="004359C9" w:rsidRPr="00ED0C9A" w:rsidTr="004359C9">
        <w:trPr>
          <w:trHeight w:val="465"/>
        </w:trPr>
        <w:tc>
          <w:tcPr>
            <w:tcW w:w="1757" w:type="dxa"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4. Дата рождения:</w:t>
            </w:r>
          </w:p>
        </w:tc>
        <w:tc>
          <w:tcPr>
            <w:tcW w:w="762" w:type="dxa"/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число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5 Пол</w:t>
            </w:r>
          </w:p>
        </w:tc>
        <w:tc>
          <w:tcPr>
            <w:tcW w:w="460" w:type="dxa"/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</w:tr>
    </w:tbl>
    <w:p w:rsidR="004359C9" w:rsidRPr="00ED0C9A" w:rsidRDefault="004359C9" w:rsidP="004359C9">
      <w:pPr>
        <w:tabs>
          <w:tab w:val="left" w:pos="945"/>
        </w:tabs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ab/>
      </w:r>
    </w:p>
    <w:p w:rsidR="004359C9" w:rsidRPr="00ED0C9A" w:rsidRDefault="004359C9" w:rsidP="004359C9">
      <w:pPr>
        <w:tabs>
          <w:tab w:val="left" w:pos="945"/>
        </w:tabs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 xml:space="preserve">6. Адрес места жительства (проживания): </w:t>
      </w: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>7. Документ, удостоверяющий личность (паспорт, для детей до 14 лет - свидетельство о рождении)</w:t>
      </w: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tbl>
      <w:tblPr>
        <w:tblW w:w="10305" w:type="dxa"/>
        <w:tblInd w:w="-72" w:type="dxa"/>
        <w:tblLook w:val="04A0" w:firstRow="1" w:lastRow="0" w:firstColumn="1" w:lastColumn="0" w:noHBand="0" w:noVBand="1"/>
      </w:tblPr>
      <w:tblGrid>
        <w:gridCol w:w="1705"/>
        <w:gridCol w:w="3191"/>
        <w:gridCol w:w="823"/>
        <w:gridCol w:w="420"/>
        <w:gridCol w:w="420"/>
        <w:gridCol w:w="400"/>
        <w:gridCol w:w="440"/>
        <w:gridCol w:w="480"/>
        <w:gridCol w:w="440"/>
        <w:gridCol w:w="440"/>
        <w:gridCol w:w="440"/>
        <w:gridCol w:w="440"/>
        <w:gridCol w:w="420"/>
        <w:gridCol w:w="400"/>
      </w:tblGrid>
      <w:tr w:rsidR="004359C9" w:rsidRPr="00ED0C9A" w:rsidTr="004359C9">
        <w:trPr>
          <w:trHeight w:val="465"/>
        </w:trPr>
        <w:tc>
          <w:tcPr>
            <w:tcW w:w="2670" w:type="dxa"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86" w:type="dxa"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свидетельство о рождении________________</w:t>
            </w:r>
          </w:p>
        </w:tc>
        <w:tc>
          <w:tcPr>
            <w:tcW w:w="849" w:type="dxa"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серия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</w:tr>
    </w:tbl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1466"/>
        <w:gridCol w:w="847"/>
        <w:gridCol w:w="420"/>
        <w:gridCol w:w="420"/>
        <w:gridCol w:w="855"/>
        <w:gridCol w:w="400"/>
        <w:gridCol w:w="440"/>
        <w:gridCol w:w="592"/>
        <w:gridCol w:w="440"/>
        <w:gridCol w:w="440"/>
        <w:gridCol w:w="440"/>
        <w:gridCol w:w="440"/>
      </w:tblGrid>
      <w:tr w:rsidR="004359C9" w:rsidRPr="00ED0C9A" w:rsidTr="004359C9">
        <w:trPr>
          <w:trHeight w:val="465"/>
        </w:trPr>
        <w:tc>
          <w:tcPr>
            <w:tcW w:w="1780" w:type="dxa"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дата выдачи:</w:t>
            </w:r>
          </w:p>
        </w:tc>
        <w:tc>
          <w:tcPr>
            <w:tcW w:w="760" w:type="dxa"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число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780" w:type="dxa"/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</w:tr>
    </w:tbl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>наименование организации, выдавшей документ __</w:t>
      </w:r>
      <w:r>
        <w:rPr>
          <w:rFonts w:ascii="Liberation Serif" w:hAnsi="Liberation Serif"/>
          <w:sz w:val="24"/>
          <w:szCs w:val="24"/>
        </w:rPr>
        <w:t>____________________________________</w:t>
      </w: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</w:t>
      </w: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tbl>
      <w:tblPr>
        <w:tblW w:w="10017" w:type="dxa"/>
        <w:tblInd w:w="93" w:type="dxa"/>
        <w:tblLook w:val="04A0" w:firstRow="1" w:lastRow="0" w:firstColumn="1" w:lastColumn="0" w:noHBand="0" w:noVBand="1"/>
      </w:tblPr>
      <w:tblGrid>
        <w:gridCol w:w="2715"/>
        <w:gridCol w:w="41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3"/>
        <w:gridCol w:w="360"/>
        <w:gridCol w:w="383"/>
        <w:gridCol w:w="360"/>
      </w:tblGrid>
      <w:tr w:rsidR="004359C9" w:rsidRPr="00ED0C9A" w:rsidTr="004359C9">
        <w:trPr>
          <w:trHeight w:val="465"/>
        </w:trPr>
        <w:tc>
          <w:tcPr>
            <w:tcW w:w="2715" w:type="dxa"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8. Серия и номер страхового полиса ОМС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</w:tr>
    </w:tbl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 xml:space="preserve">  наименование страховой медицинской организации, его выдавшей _____________________ </w:t>
      </w: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p w:rsidR="004359C9" w:rsidRDefault="004359C9" w:rsidP="004359C9">
      <w:pPr>
        <w:pStyle w:val="a6"/>
        <w:numPr>
          <w:ilvl w:val="0"/>
          <w:numId w:val="3"/>
        </w:num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AE28D0">
        <w:rPr>
          <w:rFonts w:ascii="Liberation Serif" w:hAnsi="Liberation Serif"/>
          <w:sz w:val="24"/>
          <w:szCs w:val="24"/>
        </w:rPr>
        <w:t xml:space="preserve">Данные о родителях или законных представителях (ФИО, контактный телефон, паспортные данные, </w:t>
      </w:r>
      <w:proofErr w:type="gramStart"/>
      <w:r w:rsidRPr="00AE28D0">
        <w:rPr>
          <w:rFonts w:ascii="Liberation Serif" w:hAnsi="Liberation Serif"/>
          <w:sz w:val="24"/>
          <w:szCs w:val="24"/>
        </w:rPr>
        <w:t>СНИЛС)_</w:t>
      </w:r>
      <w:proofErr w:type="gramEnd"/>
      <w:r w:rsidRPr="00AE28D0"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4359C9" w:rsidRDefault="004359C9" w:rsidP="004359C9">
      <w:pPr>
        <w:pStyle w:val="a6"/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p w:rsidR="004359C9" w:rsidRDefault="004359C9" w:rsidP="004359C9">
      <w:pPr>
        <w:pStyle w:val="a6"/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AE28D0">
        <w:rPr>
          <w:rFonts w:ascii="Liberation Serif" w:hAnsi="Liberation Serif"/>
          <w:sz w:val="24"/>
          <w:szCs w:val="24"/>
        </w:rPr>
        <w:t>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</w:t>
      </w:r>
    </w:p>
    <w:p w:rsidR="004359C9" w:rsidRPr="00AE28D0" w:rsidRDefault="004359C9" w:rsidP="004359C9">
      <w:pPr>
        <w:pStyle w:val="a6"/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535"/>
        <w:gridCol w:w="3405"/>
        <w:gridCol w:w="1940"/>
        <w:gridCol w:w="460"/>
        <w:gridCol w:w="460"/>
        <w:gridCol w:w="460"/>
        <w:gridCol w:w="440"/>
      </w:tblGrid>
      <w:tr w:rsidR="004359C9" w:rsidRPr="00ED0C9A" w:rsidTr="004359C9">
        <w:trPr>
          <w:trHeight w:val="390"/>
        </w:trPr>
        <w:tc>
          <w:tcPr>
            <w:tcW w:w="2535" w:type="dxa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 xml:space="preserve"> 10. Диагноз заболевания (состояние)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код по МКБ-10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lastRenderedPageBreak/>
        <w:t>11. Наличие инвалидности _______________________________</w:t>
      </w:r>
    </w:p>
    <w:p w:rsidR="004359C9" w:rsidRPr="00ED0C9A" w:rsidRDefault="004359C9" w:rsidP="004359C9">
      <w:pPr>
        <w:spacing w:after="0" w:line="240" w:lineRule="auto"/>
        <w:ind w:right="35"/>
        <w:jc w:val="both"/>
        <w:rPr>
          <w:rFonts w:ascii="Liberation Serif" w:hAnsi="Liberation Serif"/>
          <w:sz w:val="24"/>
          <w:szCs w:val="24"/>
        </w:rPr>
      </w:pPr>
    </w:p>
    <w:p w:rsidR="004359C9" w:rsidRDefault="004359C9" w:rsidP="004359C9">
      <w:pPr>
        <w:spacing w:after="0" w:line="240" w:lineRule="auto"/>
        <w:ind w:right="35"/>
        <w:jc w:val="both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>12. Наименование медицинской организации, в которой впервые установлен диагноз заболевания __</w:t>
      </w:r>
      <w:r>
        <w:rPr>
          <w:rFonts w:ascii="Liberation Serif" w:hAnsi="Liberation Serif"/>
          <w:sz w:val="24"/>
          <w:szCs w:val="24"/>
        </w:rPr>
        <w:t>____________________________________________________________________</w:t>
      </w:r>
    </w:p>
    <w:p w:rsidR="004359C9" w:rsidRPr="00ED0C9A" w:rsidRDefault="004359C9" w:rsidP="004359C9">
      <w:pPr>
        <w:spacing w:after="0" w:line="240" w:lineRule="auto"/>
        <w:ind w:right="35"/>
        <w:jc w:val="both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 xml:space="preserve"> </w:t>
      </w:r>
    </w:p>
    <w:p w:rsidR="004359C9" w:rsidRPr="00ED0C9A" w:rsidRDefault="004359C9" w:rsidP="004359C9">
      <w:pPr>
        <w:spacing w:after="0" w:line="240" w:lineRule="auto"/>
        <w:ind w:right="35"/>
        <w:jc w:val="both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>13. Данные об оперативном вмешательстве и послеоперационном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7"/>
        <w:gridCol w:w="3494"/>
      </w:tblGrid>
      <w:tr w:rsidR="004359C9" w:rsidRPr="00ED0C9A" w:rsidTr="004359C9">
        <w:tc>
          <w:tcPr>
            <w:tcW w:w="6487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 xml:space="preserve">Этиология </w:t>
            </w:r>
            <w:proofErr w:type="gramStart"/>
            <w:r w:rsidRPr="00ED0C9A">
              <w:rPr>
                <w:rFonts w:ascii="Liberation Serif" w:hAnsi="Liberation Serif"/>
                <w:sz w:val="24"/>
                <w:szCs w:val="24"/>
              </w:rPr>
              <w:t>заболевания</w:t>
            </w:r>
            <w:proofErr w:type="gramEnd"/>
            <w:r w:rsidRPr="00ED0C9A">
              <w:rPr>
                <w:rFonts w:ascii="Liberation Serif" w:hAnsi="Liberation Serif"/>
                <w:sz w:val="24"/>
                <w:szCs w:val="24"/>
              </w:rPr>
              <w:t xml:space="preserve"> приведшего к СКК</w:t>
            </w:r>
          </w:p>
        </w:tc>
        <w:tc>
          <w:tcPr>
            <w:tcW w:w="3544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359C9" w:rsidRPr="00ED0C9A" w:rsidTr="004359C9">
        <w:tc>
          <w:tcPr>
            <w:tcW w:w="6487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Объём резекции</w:t>
            </w:r>
          </w:p>
        </w:tc>
        <w:tc>
          <w:tcPr>
            <w:tcW w:w="3544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359C9" w:rsidRPr="00ED0C9A" w:rsidTr="004359C9">
        <w:tc>
          <w:tcPr>
            <w:tcW w:w="6487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Остаточная длина тонкой кишки</w:t>
            </w:r>
          </w:p>
        </w:tc>
        <w:tc>
          <w:tcPr>
            <w:tcW w:w="3544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359C9" w:rsidRPr="00ED0C9A" w:rsidTr="004359C9">
        <w:tc>
          <w:tcPr>
            <w:tcW w:w="6487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 xml:space="preserve">Наличие </w:t>
            </w:r>
            <w:proofErr w:type="spellStart"/>
            <w:r w:rsidRPr="00ED0C9A">
              <w:rPr>
                <w:rFonts w:ascii="Liberation Serif" w:hAnsi="Liberation Serif"/>
                <w:sz w:val="24"/>
                <w:szCs w:val="24"/>
              </w:rPr>
              <w:t>илеоцекального</w:t>
            </w:r>
            <w:proofErr w:type="spellEnd"/>
            <w:r w:rsidRPr="00ED0C9A">
              <w:rPr>
                <w:rFonts w:ascii="Liberation Serif" w:hAnsi="Liberation Serif"/>
                <w:sz w:val="24"/>
                <w:szCs w:val="24"/>
              </w:rPr>
              <w:t xml:space="preserve"> угла</w:t>
            </w:r>
          </w:p>
        </w:tc>
        <w:tc>
          <w:tcPr>
            <w:tcW w:w="3544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359C9" w:rsidRPr="00ED0C9A" w:rsidTr="004359C9">
        <w:tc>
          <w:tcPr>
            <w:tcW w:w="6487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Остаточная длина толстой кишки</w:t>
            </w:r>
          </w:p>
        </w:tc>
        <w:tc>
          <w:tcPr>
            <w:tcW w:w="3544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359C9" w:rsidRPr="00ED0C9A" w:rsidTr="004359C9">
        <w:tc>
          <w:tcPr>
            <w:tcW w:w="6487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Количество оперативных вмешательств (название, дата)</w:t>
            </w:r>
          </w:p>
        </w:tc>
        <w:tc>
          <w:tcPr>
            <w:tcW w:w="3544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359C9" w:rsidRPr="00ED0C9A" w:rsidTr="004359C9">
        <w:tc>
          <w:tcPr>
            <w:tcW w:w="6487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Количество дней на ПП</w:t>
            </w:r>
          </w:p>
        </w:tc>
        <w:tc>
          <w:tcPr>
            <w:tcW w:w="3544" w:type="dxa"/>
          </w:tcPr>
          <w:p w:rsidR="004359C9" w:rsidRPr="00ED0C9A" w:rsidRDefault="004359C9" w:rsidP="004359C9">
            <w:pPr>
              <w:ind w:right="35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359C9" w:rsidRPr="00ED0C9A" w:rsidRDefault="004359C9" w:rsidP="004359C9">
      <w:pPr>
        <w:spacing w:after="0" w:line="240" w:lineRule="auto"/>
        <w:ind w:right="35"/>
        <w:jc w:val="both"/>
        <w:rPr>
          <w:rFonts w:ascii="Liberation Serif" w:hAnsi="Liberation Serif"/>
          <w:sz w:val="24"/>
          <w:szCs w:val="24"/>
        </w:rPr>
      </w:pP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>14. Врач, выдавший направление _______________                                     подпись __________</w:t>
      </w: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  <w:r w:rsidRPr="00ED0C9A">
        <w:rPr>
          <w:rFonts w:ascii="Liberation Serif" w:hAnsi="Liberation Serif"/>
          <w:sz w:val="24"/>
          <w:szCs w:val="24"/>
        </w:rPr>
        <w:t xml:space="preserve">  </w:t>
      </w:r>
    </w:p>
    <w:p w:rsidR="004359C9" w:rsidRPr="00ED0C9A" w:rsidRDefault="004359C9" w:rsidP="004359C9">
      <w:pPr>
        <w:spacing w:after="0" w:line="240" w:lineRule="auto"/>
        <w:ind w:right="35"/>
        <w:rPr>
          <w:rFonts w:ascii="Liberation Serif" w:hAnsi="Liberation Serif"/>
          <w:sz w:val="24"/>
          <w:szCs w:val="24"/>
        </w:rPr>
      </w:pP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1466"/>
        <w:gridCol w:w="847"/>
        <w:gridCol w:w="420"/>
        <w:gridCol w:w="420"/>
        <w:gridCol w:w="855"/>
        <w:gridCol w:w="400"/>
        <w:gridCol w:w="440"/>
        <w:gridCol w:w="592"/>
        <w:gridCol w:w="440"/>
        <w:gridCol w:w="440"/>
        <w:gridCol w:w="440"/>
        <w:gridCol w:w="440"/>
      </w:tblGrid>
      <w:tr w:rsidR="004359C9" w:rsidRPr="00ED0C9A" w:rsidTr="004359C9">
        <w:trPr>
          <w:trHeight w:val="465"/>
        </w:trPr>
        <w:tc>
          <w:tcPr>
            <w:tcW w:w="1693" w:type="dxa"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Дата:</w:t>
            </w:r>
          </w:p>
        </w:tc>
        <w:tc>
          <w:tcPr>
            <w:tcW w:w="762" w:type="dxa"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число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788" w:type="dxa"/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517" w:type="dxa"/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9C9" w:rsidRPr="00ED0C9A" w:rsidRDefault="004359C9" w:rsidP="004359C9">
            <w:pPr>
              <w:spacing w:after="0" w:line="240" w:lineRule="auto"/>
              <w:ind w:right="35"/>
              <w:rPr>
                <w:rFonts w:ascii="Liberation Serif" w:hAnsi="Liberation Serif"/>
                <w:sz w:val="24"/>
                <w:szCs w:val="24"/>
              </w:rPr>
            </w:pPr>
            <w:r w:rsidRPr="00ED0C9A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</w:tr>
    </w:tbl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4359C9">
      <w:pPr>
        <w:spacing w:after="0" w:line="240" w:lineRule="auto"/>
        <w:ind w:left="4253" w:firstLine="708"/>
        <w:jc w:val="both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359C9" w:rsidRDefault="004359C9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65C27" w:rsidRPr="0060635A" w:rsidRDefault="00C65C27" w:rsidP="00E10511">
      <w:pPr>
        <w:tabs>
          <w:tab w:val="left" w:pos="2552"/>
        </w:tabs>
        <w:suppressAutoHyphens/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65C27" w:rsidRPr="0060635A" w:rsidRDefault="00C65C27" w:rsidP="0060635A">
      <w:pPr>
        <w:tabs>
          <w:tab w:val="left" w:pos="2552"/>
        </w:tabs>
        <w:suppressAutoHyphens/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sectPr w:rsidR="00C65C27" w:rsidRPr="0060635A" w:rsidSect="00E105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F8" w:rsidRDefault="00983CF8" w:rsidP="0083517F">
      <w:pPr>
        <w:spacing w:after="0" w:line="240" w:lineRule="auto"/>
      </w:pPr>
      <w:r>
        <w:separator/>
      </w:r>
    </w:p>
  </w:endnote>
  <w:endnote w:type="continuationSeparator" w:id="0">
    <w:p w:rsidR="00983CF8" w:rsidRDefault="00983CF8" w:rsidP="0083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F8" w:rsidRDefault="00983CF8" w:rsidP="0083517F">
      <w:pPr>
        <w:spacing w:after="0" w:line="240" w:lineRule="auto"/>
      </w:pPr>
      <w:r>
        <w:separator/>
      </w:r>
    </w:p>
  </w:footnote>
  <w:footnote w:type="continuationSeparator" w:id="0">
    <w:p w:rsidR="00983CF8" w:rsidRDefault="00983CF8" w:rsidP="0083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62541"/>
      <w:docPartObj>
        <w:docPartGallery w:val="Page Numbers (Top of Page)"/>
        <w:docPartUnique/>
      </w:docPartObj>
    </w:sdtPr>
    <w:sdtEndPr/>
    <w:sdtContent>
      <w:p w:rsidR="004359C9" w:rsidRDefault="004359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0E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8DC"/>
    <w:multiLevelType w:val="hybridMultilevel"/>
    <w:tmpl w:val="602839A4"/>
    <w:lvl w:ilvl="0" w:tplc="21D2BE5C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123078"/>
    <w:multiLevelType w:val="multilevel"/>
    <w:tmpl w:val="3D764826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  <w:color w:val="000000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2" w15:restartNumberingAfterBreak="0">
    <w:nsid w:val="128401B8"/>
    <w:multiLevelType w:val="multilevel"/>
    <w:tmpl w:val="5DDEA3E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4425228"/>
    <w:multiLevelType w:val="hybridMultilevel"/>
    <w:tmpl w:val="34949452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57B81"/>
    <w:multiLevelType w:val="multilevel"/>
    <w:tmpl w:val="C0249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0EF2D5E"/>
    <w:multiLevelType w:val="hybridMultilevel"/>
    <w:tmpl w:val="674085A8"/>
    <w:lvl w:ilvl="0" w:tplc="276EF3BA">
      <w:start w:val="1"/>
      <w:numFmt w:val="decimal"/>
      <w:lvlText w:val="%1)"/>
      <w:lvlJc w:val="left"/>
      <w:pPr>
        <w:ind w:left="1287" w:hanging="360"/>
      </w:pPr>
      <w:rPr>
        <w:rFonts w:ascii="Liberation Serif" w:eastAsia="Times New Roman" w:hAnsi="Liberation Serif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180F0D"/>
    <w:multiLevelType w:val="multilevel"/>
    <w:tmpl w:val="CE704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7" w15:restartNumberingAfterBreak="0">
    <w:nsid w:val="2F785BE9"/>
    <w:multiLevelType w:val="hybridMultilevel"/>
    <w:tmpl w:val="609231BC"/>
    <w:lvl w:ilvl="0" w:tplc="C6F2C9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3D2802"/>
    <w:multiLevelType w:val="multilevel"/>
    <w:tmpl w:val="32123EA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6A04B34"/>
    <w:multiLevelType w:val="hybridMultilevel"/>
    <w:tmpl w:val="945C185A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255F9"/>
    <w:multiLevelType w:val="hybridMultilevel"/>
    <w:tmpl w:val="B09865E8"/>
    <w:lvl w:ilvl="0" w:tplc="EC5E87D8">
      <w:start w:val="1"/>
      <w:numFmt w:val="decimal"/>
      <w:lvlText w:val="%1)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930"/>
    <w:multiLevelType w:val="hybridMultilevel"/>
    <w:tmpl w:val="99F857B0"/>
    <w:lvl w:ilvl="0" w:tplc="7E6C64CE">
      <w:start w:val="1"/>
      <w:numFmt w:val="decimal"/>
      <w:lvlText w:val="%1."/>
      <w:lvlJc w:val="left"/>
      <w:pPr>
        <w:ind w:left="765" w:hanging="405"/>
      </w:pPr>
      <w:rPr>
        <w:rFonts w:ascii="Liberation Serif" w:hAnsi="Liberation Serif" w:cs="Liberation Serif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20107"/>
    <w:multiLevelType w:val="hybridMultilevel"/>
    <w:tmpl w:val="1226AEF6"/>
    <w:lvl w:ilvl="0" w:tplc="C6F2C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F26413"/>
    <w:multiLevelType w:val="hybridMultilevel"/>
    <w:tmpl w:val="EC0AC26E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D1808"/>
    <w:multiLevelType w:val="multilevel"/>
    <w:tmpl w:val="5366EA5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EE86B99"/>
    <w:multiLevelType w:val="hybridMultilevel"/>
    <w:tmpl w:val="47782B30"/>
    <w:lvl w:ilvl="0" w:tplc="B9882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591A79"/>
    <w:multiLevelType w:val="multilevel"/>
    <w:tmpl w:val="88C8D6A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17" w15:restartNumberingAfterBreak="0">
    <w:nsid w:val="5B8C5B39"/>
    <w:multiLevelType w:val="hybridMultilevel"/>
    <w:tmpl w:val="E24AC956"/>
    <w:lvl w:ilvl="0" w:tplc="C6F2C9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C52F80"/>
    <w:multiLevelType w:val="hybridMultilevel"/>
    <w:tmpl w:val="0E448708"/>
    <w:lvl w:ilvl="0" w:tplc="C7CEAE8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22FB8"/>
    <w:multiLevelType w:val="hybridMultilevel"/>
    <w:tmpl w:val="43DEE6EA"/>
    <w:lvl w:ilvl="0" w:tplc="9CCA727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4E1C2E"/>
    <w:multiLevelType w:val="hybridMultilevel"/>
    <w:tmpl w:val="E6DE864C"/>
    <w:lvl w:ilvl="0" w:tplc="53F8B4DC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F35422"/>
    <w:multiLevelType w:val="multilevel"/>
    <w:tmpl w:val="ADC009F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684253D"/>
    <w:multiLevelType w:val="hybridMultilevel"/>
    <w:tmpl w:val="A5065ED8"/>
    <w:lvl w:ilvl="0" w:tplc="08562594">
      <w:start w:val="1"/>
      <w:numFmt w:val="decimal"/>
      <w:lvlText w:val="%1)"/>
      <w:lvlJc w:val="left"/>
      <w:pPr>
        <w:ind w:left="862" w:hanging="360"/>
      </w:pPr>
      <w:rPr>
        <w:rFonts w:ascii="Liberation Serif" w:eastAsia="Calibri" w:hAnsi="Liberation Serif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1743496"/>
    <w:multiLevelType w:val="multilevel"/>
    <w:tmpl w:val="3B6616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4" w15:restartNumberingAfterBreak="0">
    <w:nsid w:val="77F41ADD"/>
    <w:multiLevelType w:val="hybridMultilevel"/>
    <w:tmpl w:val="908CBDC0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E0C09"/>
    <w:multiLevelType w:val="multilevel"/>
    <w:tmpl w:val="A99E9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270289"/>
    <w:multiLevelType w:val="multilevel"/>
    <w:tmpl w:val="D414BE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FE54C07"/>
    <w:multiLevelType w:val="hybridMultilevel"/>
    <w:tmpl w:val="B9686254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4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22"/>
  </w:num>
  <w:num w:numId="11">
    <w:abstractNumId w:val="16"/>
  </w:num>
  <w:num w:numId="12">
    <w:abstractNumId w:val="11"/>
  </w:num>
  <w:num w:numId="13">
    <w:abstractNumId w:val="12"/>
  </w:num>
  <w:num w:numId="14">
    <w:abstractNumId w:val="27"/>
  </w:num>
  <w:num w:numId="15">
    <w:abstractNumId w:val="3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 w:numId="19">
    <w:abstractNumId w:val="1"/>
  </w:num>
  <w:num w:numId="20">
    <w:abstractNumId w:val="7"/>
  </w:num>
  <w:num w:numId="21">
    <w:abstractNumId w:val="5"/>
  </w:num>
  <w:num w:numId="22">
    <w:abstractNumId w:val="21"/>
  </w:num>
  <w:num w:numId="23">
    <w:abstractNumId w:val="2"/>
  </w:num>
  <w:num w:numId="24">
    <w:abstractNumId w:val="8"/>
  </w:num>
  <w:num w:numId="25">
    <w:abstractNumId w:val="26"/>
  </w:num>
  <w:num w:numId="26">
    <w:abstractNumId w:val="14"/>
  </w:num>
  <w:num w:numId="27">
    <w:abstractNumId w:val="0"/>
  </w:num>
  <w:num w:numId="2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88"/>
    <w:rsid w:val="00010157"/>
    <w:rsid w:val="00010ECB"/>
    <w:rsid w:val="000138DB"/>
    <w:rsid w:val="00022041"/>
    <w:rsid w:val="000253A3"/>
    <w:rsid w:val="00030EA8"/>
    <w:rsid w:val="00035BF8"/>
    <w:rsid w:val="00037CDF"/>
    <w:rsid w:val="00041B48"/>
    <w:rsid w:val="00046027"/>
    <w:rsid w:val="00054967"/>
    <w:rsid w:val="0006059E"/>
    <w:rsid w:val="0006086D"/>
    <w:rsid w:val="000615E1"/>
    <w:rsid w:val="00080334"/>
    <w:rsid w:val="00080BFC"/>
    <w:rsid w:val="000812A8"/>
    <w:rsid w:val="00081718"/>
    <w:rsid w:val="00096C8D"/>
    <w:rsid w:val="000B32A5"/>
    <w:rsid w:val="000C3B88"/>
    <w:rsid w:val="000D3BAF"/>
    <w:rsid w:val="000D6094"/>
    <w:rsid w:val="000D77C1"/>
    <w:rsid w:val="000E67D1"/>
    <w:rsid w:val="000E7CD1"/>
    <w:rsid w:val="000F2114"/>
    <w:rsid w:val="000F2F44"/>
    <w:rsid w:val="000F6373"/>
    <w:rsid w:val="000F6D52"/>
    <w:rsid w:val="00100DBF"/>
    <w:rsid w:val="00101B8C"/>
    <w:rsid w:val="001058A2"/>
    <w:rsid w:val="00123E29"/>
    <w:rsid w:val="001337AC"/>
    <w:rsid w:val="0013402F"/>
    <w:rsid w:val="001410AF"/>
    <w:rsid w:val="00157AD7"/>
    <w:rsid w:val="00161E33"/>
    <w:rsid w:val="0017071A"/>
    <w:rsid w:val="00180D03"/>
    <w:rsid w:val="00180F9C"/>
    <w:rsid w:val="00193E73"/>
    <w:rsid w:val="001A5FBC"/>
    <w:rsid w:val="001C68F2"/>
    <w:rsid w:val="001C7865"/>
    <w:rsid w:val="001C7C38"/>
    <w:rsid w:val="0020209D"/>
    <w:rsid w:val="002076B7"/>
    <w:rsid w:val="00227144"/>
    <w:rsid w:val="00230F6C"/>
    <w:rsid w:val="00245609"/>
    <w:rsid w:val="00252485"/>
    <w:rsid w:val="00273CB5"/>
    <w:rsid w:val="00275DEC"/>
    <w:rsid w:val="0029027C"/>
    <w:rsid w:val="002A2769"/>
    <w:rsid w:val="002A33FF"/>
    <w:rsid w:val="002A39A8"/>
    <w:rsid w:val="002A41A8"/>
    <w:rsid w:val="002B7900"/>
    <w:rsid w:val="002C683B"/>
    <w:rsid w:val="002C6B2F"/>
    <w:rsid w:val="002D0189"/>
    <w:rsid w:val="002D3188"/>
    <w:rsid w:val="002D369C"/>
    <w:rsid w:val="002F0C9B"/>
    <w:rsid w:val="002F7E0A"/>
    <w:rsid w:val="00302F43"/>
    <w:rsid w:val="00305E38"/>
    <w:rsid w:val="00320BBC"/>
    <w:rsid w:val="0032705E"/>
    <w:rsid w:val="003320A6"/>
    <w:rsid w:val="003360FE"/>
    <w:rsid w:val="00336F08"/>
    <w:rsid w:val="003416A7"/>
    <w:rsid w:val="0035126C"/>
    <w:rsid w:val="00356125"/>
    <w:rsid w:val="003576DD"/>
    <w:rsid w:val="00367E12"/>
    <w:rsid w:val="0037142A"/>
    <w:rsid w:val="00372AFE"/>
    <w:rsid w:val="00375E8C"/>
    <w:rsid w:val="00387144"/>
    <w:rsid w:val="00397369"/>
    <w:rsid w:val="003C30B3"/>
    <w:rsid w:val="003D06D1"/>
    <w:rsid w:val="003D33F4"/>
    <w:rsid w:val="003D3E60"/>
    <w:rsid w:val="003D63CA"/>
    <w:rsid w:val="003E3E01"/>
    <w:rsid w:val="003F127E"/>
    <w:rsid w:val="003F1E00"/>
    <w:rsid w:val="003F3151"/>
    <w:rsid w:val="003F7769"/>
    <w:rsid w:val="00401BAD"/>
    <w:rsid w:val="004055AA"/>
    <w:rsid w:val="004211EB"/>
    <w:rsid w:val="004211F6"/>
    <w:rsid w:val="004269B2"/>
    <w:rsid w:val="004359C9"/>
    <w:rsid w:val="004445BE"/>
    <w:rsid w:val="0045192B"/>
    <w:rsid w:val="004646D9"/>
    <w:rsid w:val="00475694"/>
    <w:rsid w:val="00482D39"/>
    <w:rsid w:val="00484985"/>
    <w:rsid w:val="00485B69"/>
    <w:rsid w:val="004969B0"/>
    <w:rsid w:val="004A1751"/>
    <w:rsid w:val="004A2A71"/>
    <w:rsid w:val="004B236F"/>
    <w:rsid w:val="004B417A"/>
    <w:rsid w:val="004C013E"/>
    <w:rsid w:val="004C4CEF"/>
    <w:rsid w:val="004C7003"/>
    <w:rsid w:val="004C75ED"/>
    <w:rsid w:val="004D35FD"/>
    <w:rsid w:val="004D367C"/>
    <w:rsid w:val="00501576"/>
    <w:rsid w:val="00512757"/>
    <w:rsid w:val="005127B0"/>
    <w:rsid w:val="00515265"/>
    <w:rsid w:val="00524E7B"/>
    <w:rsid w:val="00526445"/>
    <w:rsid w:val="00533DAB"/>
    <w:rsid w:val="00542819"/>
    <w:rsid w:val="00543222"/>
    <w:rsid w:val="00545F66"/>
    <w:rsid w:val="0054790D"/>
    <w:rsid w:val="005561A1"/>
    <w:rsid w:val="00567758"/>
    <w:rsid w:val="00570EE9"/>
    <w:rsid w:val="00571DA1"/>
    <w:rsid w:val="00573A6A"/>
    <w:rsid w:val="005A3C52"/>
    <w:rsid w:val="005A44DD"/>
    <w:rsid w:val="005D7891"/>
    <w:rsid w:val="005F061D"/>
    <w:rsid w:val="006024CC"/>
    <w:rsid w:val="00602969"/>
    <w:rsid w:val="0060635A"/>
    <w:rsid w:val="0060640C"/>
    <w:rsid w:val="00614FEB"/>
    <w:rsid w:val="00621254"/>
    <w:rsid w:val="00622794"/>
    <w:rsid w:val="00632470"/>
    <w:rsid w:val="0063480E"/>
    <w:rsid w:val="00636D20"/>
    <w:rsid w:val="0064161A"/>
    <w:rsid w:val="006460B0"/>
    <w:rsid w:val="006507BE"/>
    <w:rsid w:val="00651538"/>
    <w:rsid w:val="00662057"/>
    <w:rsid w:val="00667334"/>
    <w:rsid w:val="006744C9"/>
    <w:rsid w:val="006A1529"/>
    <w:rsid w:val="006A4FF6"/>
    <w:rsid w:val="006B1C62"/>
    <w:rsid w:val="006C1A12"/>
    <w:rsid w:val="006D0E08"/>
    <w:rsid w:val="006D53FC"/>
    <w:rsid w:val="006E2DC0"/>
    <w:rsid w:val="006E4C35"/>
    <w:rsid w:val="006E5A14"/>
    <w:rsid w:val="006F153F"/>
    <w:rsid w:val="006F2F87"/>
    <w:rsid w:val="006F3345"/>
    <w:rsid w:val="006F637C"/>
    <w:rsid w:val="006F6B05"/>
    <w:rsid w:val="006F7A2C"/>
    <w:rsid w:val="006F7D4A"/>
    <w:rsid w:val="007061E7"/>
    <w:rsid w:val="00707BBA"/>
    <w:rsid w:val="007170EC"/>
    <w:rsid w:val="00717F3E"/>
    <w:rsid w:val="007234AF"/>
    <w:rsid w:val="00731D86"/>
    <w:rsid w:val="00733455"/>
    <w:rsid w:val="0073619F"/>
    <w:rsid w:val="00736800"/>
    <w:rsid w:val="00782AF3"/>
    <w:rsid w:val="00783034"/>
    <w:rsid w:val="00784022"/>
    <w:rsid w:val="007850B9"/>
    <w:rsid w:val="00785271"/>
    <w:rsid w:val="00790565"/>
    <w:rsid w:val="00792AD2"/>
    <w:rsid w:val="007A0A99"/>
    <w:rsid w:val="007B46B8"/>
    <w:rsid w:val="007B544B"/>
    <w:rsid w:val="007D6157"/>
    <w:rsid w:val="007E57CC"/>
    <w:rsid w:val="007F1D3A"/>
    <w:rsid w:val="007F4A2E"/>
    <w:rsid w:val="00800733"/>
    <w:rsid w:val="00806E57"/>
    <w:rsid w:val="00807ABD"/>
    <w:rsid w:val="00820300"/>
    <w:rsid w:val="00830983"/>
    <w:rsid w:val="0083517F"/>
    <w:rsid w:val="00841D27"/>
    <w:rsid w:val="008421BA"/>
    <w:rsid w:val="00854A5E"/>
    <w:rsid w:val="00884CD6"/>
    <w:rsid w:val="008860E8"/>
    <w:rsid w:val="008950FE"/>
    <w:rsid w:val="008961B4"/>
    <w:rsid w:val="008B0953"/>
    <w:rsid w:val="008D2B6B"/>
    <w:rsid w:val="008D39E0"/>
    <w:rsid w:val="008E365A"/>
    <w:rsid w:val="008E7019"/>
    <w:rsid w:val="00900D5E"/>
    <w:rsid w:val="009045EA"/>
    <w:rsid w:val="0090544D"/>
    <w:rsid w:val="009072E5"/>
    <w:rsid w:val="00915B41"/>
    <w:rsid w:val="00917917"/>
    <w:rsid w:val="00926638"/>
    <w:rsid w:val="00937251"/>
    <w:rsid w:val="00953E5A"/>
    <w:rsid w:val="00956575"/>
    <w:rsid w:val="0096009F"/>
    <w:rsid w:val="00964F57"/>
    <w:rsid w:val="00975C4A"/>
    <w:rsid w:val="009778F0"/>
    <w:rsid w:val="0098240C"/>
    <w:rsid w:val="00983CF8"/>
    <w:rsid w:val="00986056"/>
    <w:rsid w:val="0099356B"/>
    <w:rsid w:val="009A63BD"/>
    <w:rsid w:val="009C0794"/>
    <w:rsid w:val="009C7B55"/>
    <w:rsid w:val="009D29C4"/>
    <w:rsid w:val="009E09E4"/>
    <w:rsid w:val="009E1658"/>
    <w:rsid w:val="00A021D7"/>
    <w:rsid w:val="00A15407"/>
    <w:rsid w:val="00A2370D"/>
    <w:rsid w:val="00A24DFF"/>
    <w:rsid w:val="00A27DA8"/>
    <w:rsid w:val="00A35FE7"/>
    <w:rsid w:val="00A369EA"/>
    <w:rsid w:val="00A4595E"/>
    <w:rsid w:val="00A46630"/>
    <w:rsid w:val="00A52E80"/>
    <w:rsid w:val="00A55BE9"/>
    <w:rsid w:val="00A57965"/>
    <w:rsid w:val="00A93ECA"/>
    <w:rsid w:val="00AA155D"/>
    <w:rsid w:val="00AA3B22"/>
    <w:rsid w:val="00AA6D1B"/>
    <w:rsid w:val="00AB264B"/>
    <w:rsid w:val="00AB2CD4"/>
    <w:rsid w:val="00AB4713"/>
    <w:rsid w:val="00AD02B8"/>
    <w:rsid w:val="00AD77B5"/>
    <w:rsid w:val="00AE28D0"/>
    <w:rsid w:val="00AE6CF1"/>
    <w:rsid w:val="00AF4EED"/>
    <w:rsid w:val="00B05961"/>
    <w:rsid w:val="00B07050"/>
    <w:rsid w:val="00B2137A"/>
    <w:rsid w:val="00B21C61"/>
    <w:rsid w:val="00B32CA4"/>
    <w:rsid w:val="00B3726A"/>
    <w:rsid w:val="00B43EB8"/>
    <w:rsid w:val="00B51982"/>
    <w:rsid w:val="00B6230D"/>
    <w:rsid w:val="00B6262D"/>
    <w:rsid w:val="00B67B83"/>
    <w:rsid w:val="00B72C66"/>
    <w:rsid w:val="00B80EB8"/>
    <w:rsid w:val="00B82041"/>
    <w:rsid w:val="00B915E5"/>
    <w:rsid w:val="00B969CA"/>
    <w:rsid w:val="00BA2E89"/>
    <w:rsid w:val="00BA4849"/>
    <w:rsid w:val="00BB5B56"/>
    <w:rsid w:val="00BB6A9E"/>
    <w:rsid w:val="00BC0235"/>
    <w:rsid w:val="00BC1C13"/>
    <w:rsid w:val="00BE4842"/>
    <w:rsid w:val="00BE6668"/>
    <w:rsid w:val="00BF419B"/>
    <w:rsid w:val="00BF50C1"/>
    <w:rsid w:val="00C52EA0"/>
    <w:rsid w:val="00C54F90"/>
    <w:rsid w:val="00C55AB0"/>
    <w:rsid w:val="00C60982"/>
    <w:rsid w:val="00C65C27"/>
    <w:rsid w:val="00C76D5C"/>
    <w:rsid w:val="00C810BD"/>
    <w:rsid w:val="00C818F4"/>
    <w:rsid w:val="00CA3A26"/>
    <w:rsid w:val="00CB2162"/>
    <w:rsid w:val="00CD14D2"/>
    <w:rsid w:val="00CD6FCA"/>
    <w:rsid w:val="00CE0C15"/>
    <w:rsid w:val="00CE2625"/>
    <w:rsid w:val="00CE5B9B"/>
    <w:rsid w:val="00D03E90"/>
    <w:rsid w:val="00D12284"/>
    <w:rsid w:val="00D23489"/>
    <w:rsid w:val="00D239EA"/>
    <w:rsid w:val="00D314EF"/>
    <w:rsid w:val="00D42871"/>
    <w:rsid w:val="00D64C54"/>
    <w:rsid w:val="00D66816"/>
    <w:rsid w:val="00D72961"/>
    <w:rsid w:val="00D801E1"/>
    <w:rsid w:val="00D87F3A"/>
    <w:rsid w:val="00DA15C5"/>
    <w:rsid w:val="00DA7ADE"/>
    <w:rsid w:val="00DB753F"/>
    <w:rsid w:val="00DB7A91"/>
    <w:rsid w:val="00DC1C5B"/>
    <w:rsid w:val="00DC1FE8"/>
    <w:rsid w:val="00DC35D7"/>
    <w:rsid w:val="00DD0F72"/>
    <w:rsid w:val="00DD3E8F"/>
    <w:rsid w:val="00DD449A"/>
    <w:rsid w:val="00DE64A3"/>
    <w:rsid w:val="00DE7DD4"/>
    <w:rsid w:val="00DF02C2"/>
    <w:rsid w:val="00E05B5F"/>
    <w:rsid w:val="00E10511"/>
    <w:rsid w:val="00E13875"/>
    <w:rsid w:val="00E13EC2"/>
    <w:rsid w:val="00E1425A"/>
    <w:rsid w:val="00E149B3"/>
    <w:rsid w:val="00E150F5"/>
    <w:rsid w:val="00E159EA"/>
    <w:rsid w:val="00E15B98"/>
    <w:rsid w:val="00E351D6"/>
    <w:rsid w:val="00E36772"/>
    <w:rsid w:val="00E4385B"/>
    <w:rsid w:val="00E568C4"/>
    <w:rsid w:val="00E57A40"/>
    <w:rsid w:val="00E650DD"/>
    <w:rsid w:val="00E65551"/>
    <w:rsid w:val="00E734CD"/>
    <w:rsid w:val="00E846EB"/>
    <w:rsid w:val="00E90F17"/>
    <w:rsid w:val="00E94EA9"/>
    <w:rsid w:val="00E96627"/>
    <w:rsid w:val="00EB5190"/>
    <w:rsid w:val="00EB748F"/>
    <w:rsid w:val="00EC18C2"/>
    <w:rsid w:val="00EC1ABD"/>
    <w:rsid w:val="00EE16D9"/>
    <w:rsid w:val="00EE4DFE"/>
    <w:rsid w:val="00EF5521"/>
    <w:rsid w:val="00EF58C0"/>
    <w:rsid w:val="00F31378"/>
    <w:rsid w:val="00F3218C"/>
    <w:rsid w:val="00F4011A"/>
    <w:rsid w:val="00F43262"/>
    <w:rsid w:val="00F53D6A"/>
    <w:rsid w:val="00F57E60"/>
    <w:rsid w:val="00F67610"/>
    <w:rsid w:val="00F769C7"/>
    <w:rsid w:val="00F77993"/>
    <w:rsid w:val="00F85849"/>
    <w:rsid w:val="00FA3865"/>
    <w:rsid w:val="00FA5DF3"/>
    <w:rsid w:val="00FA6E3F"/>
    <w:rsid w:val="00FB7733"/>
    <w:rsid w:val="00FC47FF"/>
    <w:rsid w:val="00FC5A89"/>
    <w:rsid w:val="00FD11E9"/>
    <w:rsid w:val="00FD3FBD"/>
    <w:rsid w:val="00FD70AB"/>
    <w:rsid w:val="00FE306C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35B12-D9DF-4AB0-80B3-D2F8D6EF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19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EE4DFE"/>
    <w:pPr>
      <w:ind w:left="720"/>
      <w:contextualSpacing/>
    </w:pPr>
  </w:style>
  <w:style w:type="paragraph" w:customStyle="1" w:styleId="ConsPlusNormal">
    <w:name w:val="ConsPlusNormal"/>
    <w:rsid w:val="0066205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Cs w:val="20"/>
      <w:lang w:eastAsia="ru-RU"/>
    </w:rPr>
  </w:style>
  <w:style w:type="character" w:styleId="a7">
    <w:name w:val="Hyperlink"/>
    <w:basedOn w:val="a0"/>
    <w:uiPriority w:val="99"/>
    <w:unhideWhenUsed/>
    <w:rsid w:val="00CD6FCA"/>
    <w:rPr>
      <w:color w:val="0000FF" w:themeColor="hyperlink"/>
      <w:u w:val="single"/>
    </w:rPr>
  </w:style>
  <w:style w:type="character" w:customStyle="1" w:styleId="a8">
    <w:name w:val="Цветовое выделение"/>
    <w:rsid w:val="00953E5A"/>
    <w:rPr>
      <w:b/>
      <w:color w:val="000080"/>
    </w:rPr>
  </w:style>
  <w:style w:type="character" w:customStyle="1" w:styleId="a9">
    <w:name w:val="Гипертекстовая ссылка"/>
    <w:rsid w:val="00953E5A"/>
    <w:rPr>
      <w:rFonts w:ascii="Times New Roman" w:hAnsi="Times New Roman" w:cs="Times New Roman"/>
      <w:b/>
      <w:bCs/>
      <w:color w:val="008000"/>
    </w:rPr>
  </w:style>
  <w:style w:type="paragraph" w:styleId="aa">
    <w:name w:val="header"/>
    <w:basedOn w:val="a"/>
    <w:link w:val="ab"/>
    <w:uiPriority w:val="99"/>
    <w:unhideWhenUsed/>
    <w:rsid w:val="0083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17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3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17F"/>
    <w:rPr>
      <w:rFonts w:ascii="Calibri" w:eastAsia="Calibri" w:hAnsi="Calibri" w:cs="Times New Roman"/>
    </w:rPr>
  </w:style>
  <w:style w:type="paragraph" w:customStyle="1" w:styleId="ConsPlusTitle">
    <w:name w:val="ConsPlusTitle"/>
    <w:rsid w:val="00C65C2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C65C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</w:rPr>
  </w:style>
  <w:style w:type="character" w:customStyle="1" w:styleId="af">
    <w:name w:val="Основной текст Знак"/>
    <w:basedOn w:val="a0"/>
    <w:link w:val="ae"/>
    <w:uiPriority w:val="1"/>
    <w:rsid w:val="00C65C27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052;&#1072;&#1088;&#1089;&#1103;&#1085;&#1086;&#1074;&#1072;%20&#1051;&#1040;\1.%20&#1055;&#1088;&#1080;&#1082;&#1072;&#1079;%20&#1052;&#1047;%20&#1057;&#1054;%20&#1055;&#1086;&#1088;&#1103;&#1076;&#1086;&#1082;%20&#1087;&#1086;%20&#1076;&#1077;&#1090;.&#1093;&#1080;&#1088;&#1091;&#1088;&#1075;&#1080;&#1080;%2002.2012.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82BB17E5B11EC009A9007172B81B9BF84E7241AA8098B691E094F0B8D5D4977B628B0C7FEDA638AB3C768ABDL510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k-odkb@mis66.ru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M:\&#1052;&#1072;&#1088;&#1089;&#1103;&#1085;&#1086;&#1074;&#1072;%20&#1051;&#1040;\1.%20&#1055;&#1088;&#1080;&#1082;&#1072;&#1079;%20&#1052;&#1047;%20&#1057;&#1054;%20&#1055;&#1086;&#1088;&#1103;&#1076;&#1086;&#1082;%20&#1087;&#1086;%20&#1076;&#1077;&#1090;.&#1093;&#1080;&#1088;&#1091;&#1088;&#1075;&#1080;&#1080;%2002.2012..rt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5114</Words>
  <Characters>29153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Максимова Дарья Сергеевна</cp:lastModifiedBy>
  <cp:revision>12</cp:revision>
  <cp:lastPrinted>2022-06-03T08:39:00Z</cp:lastPrinted>
  <dcterms:created xsi:type="dcterms:W3CDTF">2022-06-03T03:21:00Z</dcterms:created>
  <dcterms:modified xsi:type="dcterms:W3CDTF">2022-06-03T08:40:00Z</dcterms:modified>
</cp:coreProperties>
</file>